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741eb0ad948fc" w:history="1">
              <w:r>
                <w:rPr>
                  <w:rStyle w:val="Hyperlink"/>
                </w:rPr>
                <w:t>2025-2031年中国风电运维船行业市场调研与前景分析报告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741eb0ad948fc" w:history="1">
              <w:r>
                <w:rPr>
                  <w:rStyle w:val="Hyperlink"/>
                </w:rPr>
                <w:t>2025-2031年中国风电运维船行业市场调研与前景分析报告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741eb0ad948fc" w:history="1">
                <w:r>
                  <w:rPr>
                    <w:rStyle w:val="Hyperlink"/>
                  </w:rPr>
                  <w:t>https://www.20087.com/0/07/FengDianYunWeiChuanDeQianJingQuShi.html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船是用于海上风力发电机组日常维护、检修、人员运输的专业船舶，具备良好的适航性、抗风浪能力与作业稳定性，广泛应用于海上风电场运维作业。随着全球海上风电装机规模的快速扩张，风电运维船市场需求持续增长，部分企业已推出高速双体船、自升式运维平台、多功能作业船等多样化产品，以适应不同海域与作业条件。国内企业在部分中型运维船领域已实现自主设计与制造，但在高端船型、动力系统、智能化运维平台等方面仍依赖进口。行业整体面临技术门槛高、建造成本大、专业人才缺乏、运营模式不成熟等问题，影响风电运维船的规模化应用与经济效益。</w:t>
      </w:r>
      <w:r>
        <w:rPr>
          <w:rFonts w:hint="eastAsia"/>
        </w:rPr>
        <w:br/>
      </w:r>
      <w:r>
        <w:rPr>
          <w:rFonts w:hint="eastAsia"/>
        </w:rPr>
        <w:t>　　未来，风电运维船将向智能化、专业化、大型化方向发展，成为海上风电运维体系的重要支撑装备。随着海上风电场向深远海扩展，运维船将面临更复杂的海况与更高的作业要求，推动企业在船体结构、动力系统、减摇技术等方面持续优化，提升船舶的稳定性与作业窗口期。智能化运维系统将成为发展方向，集成远程监控、智能调度、故障诊断等功能，提升运维效率与安全性。同时，大型自升式运维母船与模块化作业平台将逐步推广，满足风电场集中化、规模化运维需求。政策层面将加大对海上风电运维体系建设的支持力度，推动风电运维船与港口基地、运维团队、培训体系的协同发展，助力我国海上风电运维能力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741eb0ad948fc" w:history="1">
        <w:r>
          <w:rPr>
            <w:rStyle w:val="Hyperlink"/>
          </w:rPr>
          <w:t>2025-2031年中国风电运维船行业市场调研与前景分析报告</w:t>
        </w:r>
      </w:hyperlink>
      <w:r>
        <w:rPr>
          <w:rFonts w:hint="eastAsia"/>
        </w:rPr>
        <w:t>》基于对风电运维船行业的长期监测研究，结合风电运维船行业供需关系变化规律、产品消费结构、应用领域拓展、市场发展环境及政策支持等多维度分析，采用定量与定性相结合的科学方法，对行业内重点企业进行了系统研究。报告全面呈现了风电运维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风电运维船行业概述</w:t>
      </w:r>
      <w:r>
        <w:rPr>
          <w:rFonts w:hint="eastAsia"/>
        </w:rPr>
        <w:br/>
      </w:r>
      <w:r>
        <w:rPr>
          <w:rFonts w:hint="eastAsia"/>
        </w:rPr>
        <w:t>　　第一节 风电运维船定义与分类</w:t>
      </w:r>
      <w:r>
        <w:rPr>
          <w:rFonts w:hint="eastAsia"/>
        </w:rPr>
        <w:br/>
      </w:r>
      <w:r>
        <w:rPr>
          <w:rFonts w:hint="eastAsia"/>
        </w:rPr>
        <w:t>　　第二节 风电运维船应用领域</w:t>
      </w:r>
      <w:r>
        <w:rPr>
          <w:rFonts w:hint="eastAsia"/>
        </w:rPr>
        <w:br/>
      </w:r>
      <w:r>
        <w:rPr>
          <w:rFonts w:hint="eastAsia"/>
        </w:rPr>
        <w:t>　　第三节 风电运维船行业经济指标分析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风电运维船产业链及经营模式分析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三、风电运维船销售模式及销售渠道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全球风电运维船市场发展综述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2019-2024年全球风电运维船市场规模与趋势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主要国家与地区风电运维船市场分析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2025-2031年全球风电运维船行业发展趋势与前景预测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中国风电运维船行业市场分析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2024-2025年风电运维船产能与投资动态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一、国内风电运维船产能及利用情况</w:t>
      </w:r>
      <w:r>
        <w:rPr>
          <w:rFonts w:hint="eastAsia"/>
        </w:rPr>
        <w:br/>
      </w:r>
      <w:r>
        <w:rPr>
          <w:rFonts w:hint="eastAsia"/>
        </w:rPr>
        <w:t>　　　　二、风电运维船产能扩张与投资动态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2025-2031年风电运维船行业产量统计与趋势预测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一、2019-2024年风电运维船行业产量数据统计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1、2019-2024年风电运维船产量及增长趋势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2、2019-2024年风电运维船细分产品产量及份额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二、影响风电运维船产量的关键因素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三、2025-2031年风电运维船产量预测</w:t>
      </w:r>
      <w:r>
        <w:rPr>
          <w:rFonts w:hint="eastAsia"/>
        </w:rPr>
        <w:br/>
      </w:r>
      <w:r>
        <w:rPr>
          <w:rFonts w:hint="eastAsia"/>
        </w:rPr>
        <w:t>　　第三节 2025-2031年风电运维船市场需求与销售分析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一、2024-2025年风电运维船行业需求现状</w:t>
      </w:r>
      <w:r>
        <w:rPr>
          <w:rFonts w:hint="eastAsia"/>
        </w:rPr>
        <w:br/>
      </w:r>
      <w:r>
        <w:rPr>
          <w:rFonts w:hint="eastAsia"/>
        </w:rPr>
        <w:t>　　　　二、风电运维船客户群体与需求特点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三、2019-2024年风电运维船行业销售规模分析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四、2025-2031年风电运维船市场增长潜力与规模预测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中国风电运维船细分市场与下游应用领域分析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风电运维船细分市场分析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一、2024-2025年风电运维船主要细分产品市场现状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风电运维船下游应用与客户群体分析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一、2024-2025年风电运维船各应用领域市场现状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2024-2025年风电运维船行业技术发展现状及趋势分析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风电运维船行业技术发展现状分析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国内外风电运维船行业技术差异与原因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风电运维船行业技术发展方向、趋势预测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提升风电运维船行业技术能力策略建议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风电运维船价格机制与竞争策略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一、2019-2024年风电运维船市场价格走势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风电运维船定价策略与方法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2025-2031年风电运维船价格竞争态势与趋势预测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中国风电运维船行业重点区域市场研究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2024-2025年重点区域风电运维船市场发展概况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二、2019-2024年风电运维船市场需求规模情况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三、2025-2031年风电运维船行业发展潜力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二、2019-2024年风电运维船市场需求规模情况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三、2025-2031年风电运维船行业发展潜力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二、2019-2024年风电运维船市场需求规模情况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三、2025-2031年风电运维船行业发展潜力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二、2019-2024年风电运维船市场需求规模情况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三、2025-2031年风电运维船行业发展潜力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二、2019-2024年风电运维船市场需求规模情况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三、2025-2031年风电运维船行业发展潜力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2019-2024年中国风电运维船行业进出口情况分析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风电运维船行业进口情况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一、2019-2024年风电运维船进口规模及增长情况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二、风电运维船主要进口来源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风电运维船行业出口情况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一、2019-2024年风电运维船出口规模及增长情况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二、风电运维船主要出口目的地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2019-2024年中国风电运维船行业总体发展与财务状况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2019-2024年中国风电运维船行业规模情况</w:t>
      </w:r>
      <w:r>
        <w:rPr>
          <w:rFonts w:hint="eastAsia"/>
        </w:rPr>
        <w:br/>
      </w:r>
      <w:r>
        <w:rPr>
          <w:rFonts w:hint="eastAsia"/>
        </w:rPr>
        <w:t>　　　　一、风电运维船行业企业数量规模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二、风电运维船行业从业人员规模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三、风电运维船行业市场敏感性分析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2019-2024年中国风电运维船行业财务能力分析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一、风电运维船行业盈利能力</w:t>
      </w:r>
      <w:r>
        <w:rPr>
          <w:rFonts w:hint="eastAsia"/>
        </w:rPr>
        <w:br/>
      </w:r>
      <w:r>
        <w:rPr>
          <w:rFonts w:hint="eastAsia"/>
        </w:rPr>
        <w:t>　　　　二、风电运维船行业偿债能力</w:t>
      </w:r>
      <w:r>
        <w:rPr>
          <w:rFonts w:hint="eastAsia"/>
        </w:rPr>
        <w:br/>
      </w:r>
      <w:r>
        <w:rPr>
          <w:rFonts w:hint="eastAsia"/>
        </w:rPr>
        <w:t>　　　　三、风电运维船行业营运能力</w:t>
      </w:r>
      <w:r>
        <w:rPr>
          <w:rFonts w:hint="eastAsia"/>
        </w:rPr>
        <w:br/>
      </w:r>
      <w:r>
        <w:rPr>
          <w:rFonts w:hint="eastAsia"/>
        </w:rPr>
        <w:t>　　　　四、风电运维船行业发展能力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风电运维船行业重点企业调研分析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二、企业风电运维船业务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二、企业风电运维船业务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二、企业风电运维船业务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二、企业风电运维船业务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二、企业风电运维船业务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二、企业风电运维船业务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中国风电运维船行业竞争格局分析</w:t>
      </w:r>
      <w:r>
        <w:rPr>
          <w:rFonts w:hint="eastAsia"/>
        </w:rPr>
        <w:br/>
      </w:r>
      <w:r>
        <w:rPr>
          <w:rFonts w:hint="eastAsia"/>
        </w:rPr>
        <w:t>　　第一节 风电运维船行业竞争格局总览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2024-2025年风电运维船行业竞争力分析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2019-2024年风电运维船行业企业并购活动分析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2024-2025年风电运维船行业会展与招投标活动分析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一、风电运维船行业会展活动及其市场影响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2025年中国风电运维船企业发展企业发展策略与建议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风电运维船销售模式与渠道策略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风电运维船品牌与市场推广策略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风电运维船研发投入与技术创新能力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风电运维船合作联盟与资源整合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中国风电运维船行业风险与对策</w:t>
      </w:r>
      <w:r>
        <w:rPr>
          <w:rFonts w:hint="eastAsia"/>
        </w:rPr>
        <w:br/>
      </w:r>
      <w:r>
        <w:rPr>
          <w:rFonts w:hint="eastAsia"/>
        </w:rPr>
        <w:t>　　第一节 风电运维船行业SWOT分析</w:t>
      </w:r>
      <w:r>
        <w:rPr>
          <w:rFonts w:hint="eastAsia"/>
        </w:rPr>
        <w:br/>
      </w:r>
      <w:r>
        <w:rPr>
          <w:rFonts w:hint="eastAsia"/>
        </w:rPr>
        <w:t>　　　　一、风电运维船行业优势</w:t>
      </w:r>
      <w:r>
        <w:rPr>
          <w:rFonts w:hint="eastAsia"/>
        </w:rPr>
        <w:br/>
      </w:r>
      <w:r>
        <w:rPr>
          <w:rFonts w:hint="eastAsia"/>
        </w:rPr>
        <w:t>　　　　二、风电运维船行业劣势</w:t>
      </w:r>
      <w:r>
        <w:rPr>
          <w:rFonts w:hint="eastAsia"/>
        </w:rPr>
        <w:br/>
      </w:r>
      <w:r>
        <w:rPr>
          <w:rFonts w:hint="eastAsia"/>
        </w:rPr>
        <w:t>　　　　三、风电运维船市场机会</w:t>
      </w:r>
      <w:r>
        <w:rPr>
          <w:rFonts w:hint="eastAsia"/>
        </w:rPr>
        <w:br/>
      </w:r>
      <w:r>
        <w:rPr>
          <w:rFonts w:hint="eastAsia"/>
        </w:rPr>
        <w:t>　　　　四、风电运维船市场威胁</w:t>
      </w:r>
      <w:r>
        <w:rPr>
          <w:rFonts w:hint="eastAsia"/>
        </w:rPr>
        <w:br/>
      </w:r>
      <w:r>
        <w:rPr>
          <w:rFonts w:hint="eastAsia"/>
        </w:rPr>
        <w:t>　　第二节 风电运维船行业风险及对策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2025-2031年中国风电运维船行业前景与发展趋势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2024-2025年风电运维船行业发展环境分析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一、风电运维船行业主管部门与监管体制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二、风电运维船行业主要法律法规及政策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三、风电运维船行业标准与质量监管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2025-2031年风电运维船行业发展趋势与方向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2025-2031年风电运维船行业发展潜力与机遇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风电运维船行业研究结论与建议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中⋅智⋅林⋅：风电运维船行业发展建议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风电运维船行业历程</w:t>
      </w:r>
      <w:r>
        <w:rPr>
          <w:rFonts w:hint="eastAsia"/>
        </w:rPr>
        <w:br/>
      </w:r>
      <w:r>
        <w:rPr>
          <w:rFonts w:hint="eastAsia"/>
        </w:rPr>
        <w:t>　　图表 风电运维船行业生命周期</w:t>
      </w:r>
      <w:r>
        <w:rPr>
          <w:rFonts w:hint="eastAsia"/>
        </w:rPr>
        <w:br/>
      </w:r>
      <w:r>
        <w:rPr>
          <w:rFonts w:hint="eastAsia"/>
        </w:rPr>
        <w:t>　　图表 风电运维船行业产业链分析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2019-2024年风电运维船行业市场容量分析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2019-2024年中国风电运维船市场需求量及增速统计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2024年中国风电运维船行业需求领域分布格局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2019-2024年中国风电运维船出口金额分析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2024年中国风电运维船进口国家及地区分析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2024年中国风电运维船出口国家及地区分析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2019-2024年中国风电运维船行业企业平均规模情况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**地区风电运维船市场规模及增长情况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**地区风电运维船市场规模及增长情况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**地区风电运维船市场规模及增长情况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**地区风电运维船市场规模及增长情况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**地区风电运维船行业市场需求情况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风电运维船重点企业（三）成长能力情况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2025-2031年中国风电运维船行业产能预测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2025-2031年中国风电运维船行业产量预测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2025-2031年中国风电运维船市场需求量预测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2025-2031年中国风电运维船行业供需平衡预测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2025-2031年中国风电运维船行业市场容量预测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2025-2031年中国风电运维船行业市场规模预测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2025年中国风电运维船市场前景分析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2025年中国风电运维船发展趋势预测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741eb0ad948fc" w:history="1">
        <w:r>
          <w:rPr>
            <w:rStyle w:val="Hyperlink"/>
          </w:rPr>
          <w:t>2025-2031年中国风电运维船行业市场调研与前景分析报告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741eb0ad948fc" w:history="1">
        <w:r>
          <w:rPr>
            <w:rStyle w:val="Hyperlink"/>
          </w:rPr>
          <w:t>https://www.20087.com/0/07/FengDianYunWeiChuanDeQianJingQuShi.html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热点：走航车环境监测、风电运维船价格、风电运维工程师、风电运维船 规范、海上风电运维有多苦、风电运维船水手主要干什么、海上风电安装船、风电运维船多少钱一艘、附近的电力施工队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a77069b5b4f08" w:history="1">
      <w:r>
        <w:rPr>
          <w:rStyle w:val="Hyperlink"/>
        </w:rPr>
        <w:t>2025-2031年中国风电运维船行业市场调研与前景分析报告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ngDianYunWeiChuanDeQianJingQuShi.html" TargetMode="External" Id="Rdc1741eb0ad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ngDianYunWeiChuanDeQianJingQuShi.html" TargetMode="External" Id="Rad9a77069b5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2025-07-20T00:59:11Z</dcterms:created>
  <dcterms:modified xsi:type="dcterms:W3CDTF">2025-07-20T01:59:11Z</dcterms:modified>
  <dc:subject>2025-2031年中国风电运维船行业市场调研与前景分析报告</dc:subject>
  <dc:title>2025-2031年中国风电运维船行业市场调研与前景分析报告</dc:title>
  <cp:keywords>2025-2031年中国风电运维船行业市场调研与前景分析报告</cp:keywords>
  <dc:description>2025-2031年中国风电运维船行业市场调研与前景分析报告</dc:description>
</cp:coreProperties>
</file>