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a26fa884949ff" w:history="1">
              <w:r>
                <w:rPr>
                  <w:rStyle w:val="Hyperlink"/>
                </w:rPr>
                <w:t>2025-2031年中国化工物流行业深度调研及发展趋势报告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a26fa884949ff" w:history="1">
              <w:r>
                <w:rPr>
                  <w:rStyle w:val="Hyperlink"/>
                </w:rPr>
                <w:t>2025-2031年中国化工物流行业深度调研及发展趋势报告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a26fa884949ff" w:history="1">
                <w:r>
                  <w:rPr>
                    <w:rStyle w:val="Hyperlink"/>
                  </w:rPr>
                  <w:t>https://www.20087.com/1/77/HuaGongWuLiuHangYeQuShiFenXi.html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物流涉及到危险化学品的储存、运输和配送，是一个高度专业化且监管严格的领域。近年来，随着全球化工产业的扩张和国际贸易的增长，化工物流行业面临着前所未有的机遇和挑战。智能仓储和自动化技术的应用，显著提升了物流效率和安全性。同时，物联网(IoT)和大数据分析技术的融合，使得物流服务商能够实时监控货物状态，优化运输路线，减少损耗和事故风险。此外，跨境物流和供应链透明度的提升，促进了全球化工供应链的整合和协同。</w:t>
      </w:r>
      <w:r>
        <w:rPr>
          <w:rFonts w:hint="eastAsia"/>
        </w:rPr>
        <w:br/>
      </w:r>
      <w:r>
        <w:rPr>
          <w:rFonts w:hint="eastAsia"/>
        </w:rPr>
        <w:t>　　未来，化工物流将更加注重可持续性和数字化转型。绿色物流概念的推广，促使行业采用更环保的运输方式和包装材料，减少碳足迹。同时，数字化技术，如区块链，将用于增强供应链的可追溯性和安全性，保障化学品的合规性。此外，随着人工智能和机器学习的应用，化工物流将实现更精准的需求预测和资源调度，提高整体供应链的敏捷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a26fa884949ff" w:history="1">
        <w:r>
          <w:rPr>
            <w:rStyle w:val="Hyperlink"/>
          </w:rPr>
          <w:t>2025-2031年中国化工物流行业深度调研及发展趋势报告</w:t>
        </w:r>
      </w:hyperlink>
      <w:r>
        <w:rPr>
          <w:rFonts w:hint="eastAsia"/>
        </w:rPr>
        <w:t>》系统分析了化工物流行业的市场规模、市场需求及价格波动，深入探讨了化工物流产业链关键环节及各细分市场特点。报告基于权威数据，科学预测了化工物流市场前景与发展趋势，同时评估了化工物流重点企业的经营状况，包括品牌影响力、市场集中度及竞争格局。通过SWOT分析，报告揭示了化工物流行业面临的风险与机遇，为化工物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中国化工物流所属行业发展概述</w:t>
      </w:r>
      <w:r>
        <w:rPr>
          <w:rFonts w:hint="eastAsia"/>
        </w:rPr>
        <w:br/>
      </w:r>
      <w:r>
        <w:rPr>
          <w:rFonts w:hint="eastAsia"/>
        </w:rPr>
        <w:t>　　第一节 化工物流行业发展情况</w:t>
      </w:r>
      <w:r>
        <w:rPr>
          <w:rFonts w:hint="eastAsia"/>
        </w:rPr>
        <w:br/>
      </w:r>
      <w:r>
        <w:rPr>
          <w:rFonts w:hint="eastAsia"/>
        </w:rPr>
        <w:t>　　化工物流技术要求严格、设备专业化程度高。化工物流是指与化学品相关的仓储和运输等服务，化工物流的运作复杂、安全性要求高，因此技术要求严格、设备专业化程度高。化工物流主要特点：我国石油和化工产品品种达 42000多个，其中 80%以上是危化品，具有易燃、易爆、有毒和腐蚀性等特性。化工物流运输量大，涉及区域广，运输方式多样化。一体化、信息化发展。</w:t>
      </w:r>
      <w:r>
        <w:rPr>
          <w:rFonts w:hint="eastAsia"/>
        </w:rPr>
        <w:br/>
      </w:r>
      <w:r>
        <w:rPr>
          <w:rFonts w:hint="eastAsia"/>
        </w:rPr>
        <w:t>　　化工物流业具备较高的壁垒</w:t>
      </w:r>
      <w:r>
        <w:rPr>
          <w:rFonts w:hint="eastAsia"/>
        </w:rPr>
        <w:br/>
      </w:r>
      <w:r>
        <w:rPr>
          <w:rFonts w:hint="eastAsia"/>
        </w:rPr>
        <w:t>　　第二节 最近3-5年中国化工物流行业经济指标分析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中国化工物流所属行业的国际比较分析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中国化工物流行业竞争力指标分析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中国化工物流行业经济指标国际比较分析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全球化工物流行业市场需求分析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全球化工物流行业市场供给分析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2025年中国化工物流所属行业整体运行指标分析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中国化工物流所属行业总体规模分析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中国化工物流所属行业产销分析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中国化工物流所属行业财务指标总体分析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三、行业人工成本分析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化工物流产业链的分析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化工物流行业主要市场大区发展状况及竞争力研究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化工物流行业领域2025-2031年需求量预测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2025-2031年化工物流行业领域需求功能预测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2025-2031年化工物流行业领域需求市场格局预测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化工物流市场竞争格局分析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化工物流行业主要企业竞争力分析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化工物流行业竞争格局分析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一、2025年化工物流行业竞争分析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二、2025年国内外化工物流竞争分析</w:t>
      </w:r>
      <w:r>
        <w:rPr>
          <w:rFonts w:hint="eastAsia"/>
        </w:rPr>
        <w:br/>
      </w:r>
      <w:r>
        <w:rPr>
          <w:rFonts w:hint="eastAsia"/>
        </w:rPr>
        <w:t>　　　　三、2025年中国化工物流市场竞争分析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四、2025年中国化工物流市场集中度分析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三、中国化工物流行业参与国际竞争的战略市场定位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密尔克卫化工供应链服务股份有限公司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上海北芳储运集团有限公司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华润化工仓储有限公司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浙江恒晖海运有限公司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南京盛航海运股份有限公司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南京浩宇物流有限公司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上港集团物流有限公司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恒阳石化物流有限公司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中外运化工国际物流有限公司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一、化工物流行业需求市场</w:t>
      </w:r>
      <w:r>
        <w:rPr>
          <w:rFonts w:hint="eastAsia"/>
        </w:rPr>
        <w:br/>
      </w:r>
      <w:r>
        <w:rPr>
          <w:rFonts w:hint="eastAsia"/>
        </w:rPr>
        <w:t>　　　　二、化工物流行业客户结构</w:t>
      </w:r>
      <w:r>
        <w:rPr>
          <w:rFonts w:hint="eastAsia"/>
        </w:rPr>
        <w:br/>
      </w:r>
      <w:r>
        <w:rPr>
          <w:rFonts w:hint="eastAsia"/>
        </w:rPr>
        <w:t>　　　　三、化工物流行业需求的地区差异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一、化工物流行业的需求预测</w:t>
      </w:r>
      <w:r>
        <w:rPr>
          <w:rFonts w:hint="eastAsia"/>
        </w:rPr>
        <w:br/>
      </w:r>
      <w:r>
        <w:rPr>
          <w:rFonts w:hint="eastAsia"/>
        </w:rPr>
        <w:t>　　　　二、化工物流行业的供应预测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中国化工物流行业SWOT分析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2025-2031年化工物流行业投资价值评估分析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中:智林:－营销分析与营销模式推荐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三、化工产品销售大客户管理模式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我国化工物流行业盈利能力分析</w:t>
      </w:r>
      <w:r>
        <w:rPr>
          <w:rFonts w:hint="eastAsia"/>
        </w:rPr>
        <w:br/>
      </w:r>
      <w:r>
        <w:rPr>
          <w:rFonts w:hint="eastAsia"/>
        </w:rPr>
        <w:t>　　图表 我国化工行业成长速度分析</w:t>
      </w:r>
      <w:r>
        <w:rPr>
          <w:rFonts w:hint="eastAsia"/>
        </w:rPr>
        <w:br/>
      </w:r>
      <w:r>
        <w:rPr>
          <w:rFonts w:hint="eastAsia"/>
        </w:rPr>
        <w:t>　　图表 我国交通运输行业毛利率</w:t>
      </w:r>
      <w:r>
        <w:rPr>
          <w:rFonts w:hint="eastAsia"/>
        </w:rPr>
        <w:br/>
      </w:r>
      <w:r>
        <w:rPr>
          <w:rFonts w:hint="eastAsia"/>
        </w:rPr>
        <w:t>　　图表 各运输工具净利润率竞争分析</w:t>
      </w:r>
      <w:r>
        <w:rPr>
          <w:rFonts w:hint="eastAsia"/>
        </w:rPr>
        <w:br/>
      </w:r>
      <w:r>
        <w:rPr>
          <w:rFonts w:hint="eastAsia"/>
        </w:rPr>
        <w:t>　　图表 中国物流业景气指数（LPI）</w:t>
      </w:r>
      <w:r>
        <w:rPr>
          <w:rFonts w:hint="eastAsia"/>
        </w:rPr>
        <w:br/>
      </w:r>
      <w:r>
        <w:rPr>
          <w:rFonts w:hint="eastAsia"/>
        </w:rPr>
        <w:t>　　图表 化工物流市场规模</w:t>
      </w:r>
      <w:r>
        <w:rPr>
          <w:rFonts w:hint="eastAsia"/>
        </w:rPr>
        <w:br/>
      </w:r>
      <w:r>
        <w:rPr>
          <w:rFonts w:hint="eastAsia"/>
        </w:rPr>
        <w:t>　　图表 我国化工园区按地区分布</w:t>
      </w:r>
      <w:r>
        <w:rPr>
          <w:rFonts w:hint="eastAsia"/>
        </w:rPr>
        <w:br/>
      </w:r>
      <w:r>
        <w:rPr>
          <w:rFonts w:hint="eastAsia"/>
        </w:rPr>
        <w:t>　　图表 中国石油和化学工业联合会</w:t>
      </w:r>
      <w:r>
        <w:rPr>
          <w:rFonts w:hint="eastAsia"/>
        </w:rPr>
        <w:br/>
      </w:r>
      <w:r>
        <w:rPr>
          <w:rFonts w:hint="eastAsia"/>
        </w:rPr>
        <w:t>　　图表 2020-2025年各周中国公路物流运价指数</w:t>
      </w:r>
      <w:r>
        <w:rPr>
          <w:rFonts w:hint="eastAsia"/>
        </w:rPr>
        <w:br/>
      </w:r>
      <w:r>
        <w:rPr>
          <w:rFonts w:hint="eastAsia"/>
        </w:rPr>
        <w:t>　　图表 我国化工物流行业重点企业分析</w:t>
      </w:r>
      <w:r>
        <w:rPr>
          <w:rFonts w:hint="eastAsia"/>
        </w:rPr>
        <w:br/>
      </w:r>
      <w:r>
        <w:rPr>
          <w:rFonts w:hint="eastAsia"/>
        </w:rPr>
        <w:t>　　图表 2025年我国化工物流企业营收结构</w:t>
      </w:r>
      <w:r>
        <w:rPr>
          <w:rFonts w:hint="eastAsia"/>
        </w:rPr>
        <w:br/>
      </w:r>
      <w:r>
        <w:rPr>
          <w:rFonts w:hint="eastAsia"/>
        </w:rPr>
        <w:t>　　图表 2025年我国化工物流市场规模及运输规模统计情况</w:t>
      </w:r>
      <w:r>
        <w:rPr>
          <w:rFonts w:hint="eastAsia"/>
        </w:rPr>
        <w:br/>
      </w:r>
      <w:r>
        <w:rPr>
          <w:rFonts w:hint="eastAsia"/>
        </w:rPr>
        <w:t>　　图表 中国化工物流行业盈利能力分析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中国化工物流行业偿债能力分析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中国化工物流行业人工成本分析</w:t>
      </w:r>
      <w:r>
        <w:rPr>
          <w:rFonts w:hint="eastAsia"/>
        </w:rPr>
        <w:br/>
      </w:r>
      <w:r>
        <w:rPr>
          <w:rFonts w:hint="eastAsia"/>
        </w:rPr>
        <w:t>　　图表 中国化工物流行业营运能力分析</w:t>
      </w:r>
      <w:r>
        <w:rPr>
          <w:rFonts w:hint="eastAsia"/>
        </w:rPr>
        <w:br/>
      </w:r>
      <w:r>
        <w:rPr>
          <w:rFonts w:hint="eastAsia"/>
        </w:rPr>
        <w:t>　　图表 我国化工物流CR5</w:t>
      </w:r>
      <w:r>
        <w:rPr>
          <w:rFonts w:hint="eastAsia"/>
        </w:rPr>
        <w:br/>
      </w:r>
      <w:r>
        <w:rPr>
          <w:rFonts w:hint="eastAsia"/>
        </w:rPr>
        <w:t>　　图表 我国化工物流行业领域2025-2031年需求量预测</w:t>
      </w:r>
      <w:r>
        <w:rPr>
          <w:rFonts w:hint="eastAsia"/>
        </w:rPr>
        <w:br/>
      </w:r>
      <w:r>
        <w:rPr>
          <w:rFonts w:hint="eastAsia"/>
        </w:rPr>
        <w:t>　　图表 2025年我国化工物流主要企业资产总额对比分析（单位：亿元）</w:t>
      </w:r>
      <w:r>
        <w:rPr>
          <w:rFonts w:hint="eastAsia"/>
        </w:rPr>
        <w:br/>
      </w:r>
      <w:r>
        <w:rPr>
          <w:rFonts w:hint="eastAsia"/>
        </w:rPr>
        <w:t>　　图表 2025年我国化工物流主要企业从业人员对比分析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2025年我国化工物流主要企业营业收入对比分析（单位：亿元）</w:t>
      </w:r>
      <w:r>
        <w:rPr>
          <w:rFonts w:hint="eastAsia"/>
        </w:rPr>
        <w:br/>
      </w:r>
      <w:r>
        <w:rPr>
          <w:rFonts w:hint="eastAsia"/>
        </w:rPr>
        <w:t>　　图表 2025年我国化工物流主要企业利润总额对比分析（单位：亿元）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2020-2025年中国化工物流行业百强企业情况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a26fa884949ff" w:history="1">
        <w:r>
          <w:rPr>
            <w:rStyle w:val="Hyperlink"/>
          </w:rPr>
          <w:t>2025-2031年中国化工物流行业深度调研及发展趋势报告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a26fa884949ff" w:history="1">
        <w:r>
          <w:rPr>
            <w:rStyle w:val="Hyperlink"/>
          </w:rPr>
          <w:t>https://www.20087.com/1/77/HuaGongWuLiuHangYeQuShiFenXi.html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热点：广州到湖北物流费用是多少、中石化工物流、物流公司哪个最便宜、南通绮辰化工物流、化工产物流组成怎么计算、化工物流公司、物流上市公司有哪些、化工物流上市公司、化工产品物流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6613b25154d08" w:history="1">
      <w:r>
        <w:rPr>
          <w:rStyle w:val="Hyperlink"/>
        </w:rPr>
        <w:t>2025-2031年中国化工物流行业深度调研及发展趋势报告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aGongWuLiuHangYeQuShiFenXi.html" TargetMode="External" Id="R2d3a26fa8849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aGongWuLiuHangYeQuShiFenXi.html" TargetMode="External" Id="R9b56613b2515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2025-06-06T02:05:00Z</dcterms:created>
  <dcterms:modified xsi:type="dcterms:W3CDTF">2025-06-06T03:05:00Z</dcterms:modified>
  <dc:subject>2025-2031年中国化工物流行业深度调研及发展趋势报告</dc:subject>
  <dc:title>2025-2031年中国化工物流行业深度调研及发展趋势报告</dc:title>
  <cp:keywords>2025-2031年中国化工物流行业深度调研及发展趋势报告</cp:keywords>
  <dc:description>2025-2031年中国化工物流行业深度调研及发展趋势报告</dc:description>
</cp:coreProperties>
</file>