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42bde3d643cc" w:history="1">
              <w:r>
                <w:rPr>
                  <w:rStyle w:val="Hyperlink"/>
                </w:rPr>
                <w:t>2026-2032年中国汽车加油管行业研究与发展前景报告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42bde3d643cc" w:history="1">
              <w:r>
                <w:rPr>
                  <w:rStyle w:val="Hyperlink"/>
                </w:rPr>
                <w:t>2026-2032年中国汽车加油管行业研究与发展前景报告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42bde3d643cc" w:history="1">
                <w:r>
                  <w:rPr>
                    <w:rStyle w:val="Hyperlink"/>
                  </w:rPr>
                  <w:t>https://www.20087.com/1/17/QiCheJiaYouGuanHangYeQianJingFenXi.html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加油管是连接油箱与外部加油接口、保障燃油安全加注的关键流体管路组件。随着全球汽车产业向轻量化与低碳化转型，传统的金属加油管正被高密度聚乙烯（HDPE）、尼龙（PA12）等高性能工程塑料及多层复合材料全面替代。这些新型高分子材料不仅大幅减轻了整车重量，提升了燃油经济性，还具备卓越的耐化学腐蚀性、低渗透性及抗冲击能力，能够有效满足日益严苛的燃油蒸发排放法规与安全碰撞标准。在制造工艺上，三维吹塑成型与多层共挤技术的成熟，使得复杂几何形状的管路得以高效量产，并实现了内层EVOH等阻隔材料的精准复合，将燃油渗透率降至极低水平。</w:t>
      </w:r>
      <w:r>
        <w:rPr>
          <w:rFonts w:hint="eastAsia"/>
        </w:rPr>
        <w:br/>
      </w:r>
      <w:r>
        <w:rPr>
          <w:rFonts w:hint="eastAsia"/>
        </w:rPr>
        <w:t>　　未来，汽车加油管的发展将深度契合新能源转型、生物基材料及智能感知三大趋势。市场调研网指出，尽管纯电动汽车的普及对传统燃油管路形成冲击，但在混合动力及氢燃料电池汽车中，加油管系统仍需适应生物燃料、高压氢气等新型介质的输送需求，这对材料的耐高压与抗氢脆性能提出了全新挑战。在可持续发展方面，由聚乳酸（PLA）等可再生资源衍生的生物基塑料，以及掺杂碳纳米管的高性能复合材料，将在保证力学强度的前提下显著降低全生命周期的碳足迹。此外，加油管将逐步集成泄漏监测与压力传感模块，与车辆的智能诊断系统联动，实现加注过程的实时安全监控与故障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f42bde3d643cc" w:history="1">
        <w:r>
          <w:rPr>
            <w:rStyle w:val="Hyperlink"/>
          </w:rPr>
          <w:t>2026-2032年中国汽车加油管行业研究与发展前景报告</w:t>
        </w:r>
      </w:hyperlink>
      <w:r>
        <w:rPr>
          <w:rFonts w:hint="eastAsia"/>
        </w:rPr>
        <w:t>》，2025年汽车加油管行业市场规模达 亿元，预计2032年市场规模将达 亿元，期间年均复合增长率（CAGR）达 %。报告基于权威数据和长期市场监测，全面分析了汽车加油管行业的市场规模、供需状况及竞争格局。报告梳理了汽车加油管技术现状与未来方向，预测了市场前景与趋势，并评估了重点企业的表现与地位。同时，报告揭示了汽车加油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汽车加油管行业概述</w:t>
      </w:r>
      <w:r>
        <w:rPr>
          <w:rFonts w:hint="eastAsia"/>
        </w:rPr>
        <w:br/>
      </w:r>
      <w:r>
        <w:rPr>
          <w:rFonts w:hint="eastAsia"/>
        </w:rPr>
        <w:t>　　第一节 汽车加油管定义与分类</w:t>
      </w:r>
      <w:r>
        <w:rPr>
          <w:rFonts w:hint="eastAsia"/>
        </w:rPr>
        <w:br/>
      </w:r>
      <w:r>
        <w:rPr>
          <w:rFonts w:hint="eastAsia"/>
        </w:rPr>
        <w:t>　　第二节 汽车加油管应用领域</w:t>
      </w:r>
      <w:r>
        <w:rPr>
          <w:rFonts w:hint="eastAsia"/>
        </w:rPr>
        <w:br/>
      </w:r>
      <w:r>
        <w:rPr>
          <w:rFonts w:hint="eastAsia"/>
        </w:rPr>
        <w:t>　　第三节 汽车加油管行业经济指标分析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汽车加油管产业链及经营模式分析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三、汽车加油管销售模式及销售渠道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全球汽车加油管市场发展综述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2020-2025年全球汽车加油管市场规模与趋势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主要国家与地区汽车加油管市场分析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2026-2032年全球汽车加油管行业发展趋势与前景预测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中国汽车加油管行业市场分析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2025-2026年汽车加油管产能与投资动态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一、国内汽车加油管产能及利用情况</w:t>
      </w:r>
      <w:r>
        <w:rPr>
          <w:rFonts w:hint="eastAsia"/>
        </w:rPr>
        <w:br/>
      </w:r>
      <w:r>
        <w:rPr>
          <w:rFonts w:hint="eastAsia"/>
        </w:rPr>
        <w:t>　　　　二、汽车加油管产能扩张与投资动态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2026-2032年汽车加油管行业产量统计与趋势预测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一、2020-2025年汽车加油管行业产量数据统计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1、2020-2025年汽车加油管产量及增长趋势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2、2020-2025年汽车加油管细分产品产量及份额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二、影响汽车加油管产量的关键因素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三、2026-2032年汽车加油管产量预测</w:t>
      </w:r>
      <w:r>
        <w:rPr>
          <w:rFonts w:hint="eastAsia"/>
        </w:rPr>
        <w:br/>
      </w:r>
      <w:r>
        <w:rPr>
          <w:rFonts w:hint="eastAsia"/>
        </w:rPr>
        <w:t>　　第三节 2026-2032年汽车加油管市场需求与销售分析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一、2025-2026年汽车加油管行业需求现状</w:t>
      </w:r>
      <w:r>
        <w:rPr>
          <w:rFonts w:hint="eastAsia"/>
        </w:rPr>
        <w:br/>
      </w:r>
      <w:r>
        <w:rPr>
          <w:rFonts w:hint="eastAsia"/>
        </w:rPr>
        <w:t>　　　　二、汽车加油管客户群体与需求特点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三、2020-2025年汽车加油管行业销售规模分析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四、2026-2032年汽车加油管市场增长潜力与规模预测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中国汽车加油管细分市场与下游应用领域分析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汽车加油管细分市场分析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一、2025-2026年汽车加油管主要细分产品市场现状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汽车加油管下游应用与客户群体分析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一、2025-2026年汽车加油管各应用领域市场现状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2025-2026年汽车加油管行业技术发展现状及趋势分析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汽车加油管行业技术发展现状分析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国内外汽车加油管行业技术差异与原因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汽车加油管行业技术发展方向、趋势预测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提升汽车加油管行业技术能力策略建议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汽车加油管价格机制与竞争策略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一、2020-2025年汽车加油管市场价格走势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汽车加油管定价策略与方法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2026-2032年汽车加油管价格竞争态势与趋势预测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中国汽车加油管行业重点区域市场研究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2025-2026年重点区域汽车加油管市场发展概况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二、2020-2025年汽车加油管市场需求规模情况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三、2026-2032年汽车加油管行业发展潜力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二、2020-2025年汽车加油管市场需求规模情况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三、2026-2032年汽车加油管行业发展潜力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二、2020-2025年汽车加油管市场需求规模情况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三、2026-2032年汽车加油管行业发展潜力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二、2020-2025年汽车加油管市场需求规模情况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三、2026-2032年汽车加油管行业发展潜力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二、2020-2025年汽车加油管市场需求规模情况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三、2026-2032年汽车加油管行业发展潜力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2020-2025年中国汽车加油管行业进出口情况分析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汽车加油管行业进口情况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一、2020-2025年汽车加油管进口规模及增长情况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二、汽车加油管主要进口来源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汽车加油管行业出口情况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一、2020-2025年汽车加油管出口规模及增长情况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二、汽车加油管主要出口目的地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2020-2025年中国汽车加油管行业总体发展与财务状况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2020-2025年中国汽车加油管行业规模情况</w:t>
      </w:r>
      <w:r>
        <w:rPr>
          <w:rFonts w:hint="eastAsia"/>
        </w:rPr>
        <w:br/>
      </w:r>
      <w:r>
        <w:rPr>
          <w:rFonts w:hint="eastAsia"/>
        </w:rPr>
        <w:t>　　　　一、汽车加油管行业企业数量规模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二、汽车加油管行业从业人员规模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三、汽车加油管行业市场敏感性分析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2020-2025年中国汽车加油管行业财务能力分析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一、汽车加油管行业盈利能力</w:t>
      </w:r>
      <w:r>
        <w:rPr>
          <w:rFonts w:hint="eastAsia"/>
        </w:rPr>
        <w:br/>
      </w:r>
      <w:r>
        <w:rPr>
          <w:rFonts w:hint="eastAsia"/>
        </w:rPr>
        <w:t>　　　　二、汽车加油管行业偿债能力</w:t>
      </w:r>
      <w:r>
        <w:rPr>
          <w:rFonts w:hint="eastAsia"/>
        </w:rPr>
        <w:br/>
      </w:r>
      <w:r>
        <w:rPr>
          <w:rFonts w:hint="eastAsia"/>
        </w:rPr>
        <w:t>　　　　三、汽车加油管行业营运能力</w:t>
      </w:r>
      <w:r>
        <w:rPr>
          <w:rFonts w:hint="eastAsia"/>
        </w:rPr>
        <w:br/>
      </w:r>
      <w:r>
        <w:rPr>
          <w:rFonts w:hint="eastAsia"/>
        </w:rPr>
        <w:t>　　　　四、汽车加油管行业发展能力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汽车加油管行业重点企业调研分析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二、企业汽车加油管业务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中国汽车加油管行业竞争格局分析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汽车加油管行业竞争格局总览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2025-2026年汽车加油管行业竞争力分析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2020-2025年汽车加油管行业企业并购活动分析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2025-2026年汽车加油管行业会展与招投标活动分析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一、汽车加油管行业会展活动及其市场影响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2026年中国汽车加油管企业发展企业发展策略与建议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汽车加油管销售模式与渠道策略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汽车加油管品牌与市场推广策略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汽车加油管研发投入与技术创新能力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汽车加油管合作联盟与资源整合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中国汽车加油管行业风险与对策</w:t>
      </w:r>
      <w:r>
        <w:rPr>
          <w:rFonts w:hint="eastAsia"/>
        </w:rPr>
        <w:br/>
      </w:r>
      <w:r>
        <w:rPr>
          <w:rFonts w:hint="eastAsia"/>
        </w:rPr>
        <w:t>　　第一节 汽车加油管行业SWOT分析</w:t>
      </w:r>
      <w:r>
        <w:rPr>
          <w:rFonts w:hint="eastAsia"/>
        </w:rPr>
        <w:br/>
      </w:r>
      <w:r>
        <w:rPr>
          <w:rFonts w:hint="eastAsia"/>
        </w:rPr>
        <w:t>　　　　一、汽车加油管行业优势</w:t>
      </w:r>
      <w:r>
        <w:rPr>
          <w:rFonts w:hint="eastAsia"/>
        </w:rPr>
        <w:br/>
      </w:r>
      <w:r>
        <w:rPr>
          <w:rFonts w:hint="eastAsia"/>
        </w:rPr>
        <w:t>　　　　二、汽车加油管行业劣势</w:t>
      </w:r>
      <w:r>
        <w:rPr>
          <w:rFonts w:hint="eastAsia"/>
        </w:rPr>
        <w:br/>
      </w:r>
      <w:r>
        <w:rPr>
          <w:rFonts w:hint="eastAsia"/>
        </w:rPr>
        <w:t>　　　　三、汽车加油管市场机会</w:t>
      </w:r>
      <w:r>
        <w:rPr>
          <w:rFonts w:hint="eastAsia"/>
        </w:rPr>
        <w:br/>
      </w:r>
      <w:r>
        <w:rPr>
          <w:rFonts w:hint="eastAsia"/>
        </w:rPr>
        <w:t>　　　　四、汽车加油管市场威胁</w:t>
      </w:r>
      <w:r>
        <w:rPr>
          <w:rFonts w:hint="eastAsia"/>
        </w:rPr>
        <w:br/>
      </w:r>
      <w:r>
        <w:rPr>
          <w:rFonts w:hint="eastAsia"/>
        </w:rPr>
        <w:t>　　第二节 汽车加油管行业风险及对策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2026-2032年中国汽车加油管行业前景与发展趋势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2025-2026年汽车加油管行业发展环境分析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一、汽车加油管行业主管部门与监管体制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二、汽车加油管行业主要法律法规及政策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三、汽车加油管行业标准与质量监管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2026-2032年汽车加油管行业发展趋势与方向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2026-2032年汽车加油管行业发展潜力与机遇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汽车加油管行业研究结论与建议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中^智^林^：汽车加油管行业发展建议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汽车加油管行业类别</w:t>
      </w:r>
      <w:r>
        <w:rPr>
          <w:rFonts w:hint="eastAsia"/>
        </w:rPr>
        <w:br/>
      </w:r>
      <w:r>
        <w:rPr>
          <w:rFonts w:hint="eastAsia"/>
        </w:rPr>
        <w:t>　　图表 汽车加油管行业产业链调研</w:t>
      </w:r>
      <w:r>
        <w:rPr>
          <w:rFonts w:hint="eastAsia"/>
        </w:rPr>
        <w:br/>
      </w:r>
      <w:r>
        <w:rPr>
          <w:rFonts w:hint="eastAsia"/>
        </w:rPr>
        <w:t>　　图表 汽车加油管行业现状</w:t>
      </w:r>
      <w:r>
        <w:rPr>
          <w:rFonts w:hint="eastAsia"/>
        </w:rPr>
        <w:br/>
      </w:r>
      <w:r>
        <w:rPr>
          <w:rFonts w:hint="eastAsia"/>
        </w:rPr>
        <w:t>　　图表 汽车加油管行业标准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2025年中国汽车加油管行业产能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2020-2025年中国汽车加油管行业产量统计</w:t>
      </w:r>
      <w:r>
        <w:rPr>
          <w:rFonts w:hint="eastAsia"/>
        </w:rPr>
        <w:br/>
      </w:r>
      <w:r>
        <w:rPr>
          <w:rFonts w:hint="eastAsia"/>
        </w:rPr>
        <w:t>　　图表 汽车加油管行业动态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2020-2025年中国汽车加油管市场需求量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2025年中国汽车加油管行业需求区域调研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2020-2025年中国汽车加油管行情</w:t>
      </w:r>
      <w:r>
        <w:rPr>
          <w:rFonts w:hint="eastAsia"/>
        </w:rPr>
        <w:br/>
      </w:r>
      <w:r>
        <w:rPr>
          <w:rFonts w:hint="eastAsia"/>
        </w:rPr>
        <w:t>　　图表 2020-2025年中国汽车加油管价格走势图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2020-2025年中国汽车加油管进口统计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2020-2025年中国汽车加油管出口统计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2020-2025年中国汽车加油管行业企业数量统计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**地区汽车加油管市场规模</w:t>
      </w:r>
      <w:r>
        <w:rPr>
          <w:rFonts w:hint="eastAsia"/>
        </w:rPr>
        <w:br/>
      </w:r>
      <w:r>
        <w:rPr>
          <w:rFonts w:hint="eastAsia"/>
        </w:rPr>
        <w:t>　　图表 **地区汽车加油管行业市场需求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**地区汽车加油管市场调研</w:t>
      </w:r>
      <w:r>
        <w:rPr>
          <w:rFonts w:hint="eastAsia"/>
        </w:rPr>
        <w:br/>
      </w:r>
      <w:r>
        <w:rPr>
          <w:rFonts w:hint="eastAsia"/>
        </w:rPr>
        <w:t>　　图表 **地区汽车加油管行业市场需求分析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**地区汽车加油管市场规模</w:t>
      </w:r>
      <w:r>
        <w:rPr>
          <w:rFonts w:hint="eastAsia"/>
        </w:rPr>
        <w:br/>
      </w:r>
      <w:r>
        <w:rPr>
          <w:rFonts w:hint="eastAsia"/>
        </w:rPr>
        <w:t>　　图表 **地区汽车加油管行业市场需求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**地区汽车加油管市场调研</w:t>
      </w:r>
      <w:r>
        <w:rPr>
          <w:rFonts w:hint="eastAsia"/>
        </w:rPr>
        <w:br/>
      </w:r>
      <w:r>
        <w:rPr>
          <w:rFonts w:hint="eastAsia"/>
        </w:rPr>
        <w:t>　　图表 **地区汽车加油管行业市场需求分析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汽车加油管行业竞争对手分析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汽车加油管重点企业（三）成长能力情况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2026-2032年中国汽车加油管市场需求预测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2026-2032年中国汽车加油管行业市场规模预测</w:t>
      </w:r>
      <w:r>
        <w:rPr>
          <w:rFonts w:hint="eastAsia"/>
        </w:rPr>
        <w:br/>
      </w:r>
      <w:r>
        <w:rPr>
          <w:rFonts w:hint="eastAsia"/>
        </w:rPr>
        <w:t>　　图表 汽车加油管行业准入条件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2026-2032年中国汽车加油管市场前景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2026-2032年中国汽车加油管行业发展趋势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42bde3d643cc" w:history="1">
        <w:r>
          <w:rPr>
            <w:rStyle w:val="Hyperlink"/>
          </w:rPr>
          <w:t>2026-2032年中国汽车加油管行业研究与发展前景报告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42bde3d643cc" w:history="1">
        <w:r>
          <w:rPr>
            <w:rStyle w:val="Hyperlink"/>
          </w:rPr>
          <w:t>https://www.20087.com/1/17/QiCheJiaYouGuanHangYeQianJingFenXi.html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8ecb55cc4ddf" w:history="1">
      <w:r>
        <w:rPr>
          <w:rStyle w:val="Hyperlink"/>
        </w:rPr>
        <w:t>2026-2032年中国汽车加油管行业研究与发展前景报告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JiaYouGuanHangYeQianJingFenXi.html" TargetMode="External" Id="R1bdf42bde3d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JiaYouGuanHangYeQianJingFenXi.html" TargetMode="External" Id="Ra6978ecb55cc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2026-07-14T05:27:13Z</dcterms:created>
  <dcterms:modified xsi:type="dcterms:W3CDTF">2026-07-14T06:27:13Z</dcterms:modified>
  <dc:subject>2026-2032年中国汽车加油管行业研究与发展前景报告</dc:subject>
  <dc:title>2026-2032年中国汽车加油管行业研究与发展前景报告</dc:title>
  <cp:keywords>2026-2032年中国汽车加油管行业研究与发展前景报告</cp:keywords>
  <dc:description>2026-2032年中国汽车加油管行业研究与发展前景报告</dc:description>
</cp:coreProperties>
</file>