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ee693a17245e8" w:history="1">
              <w:r>
                <w:rPr>
                  <w:rStyle w:val="Hyperlink"/>
                </w:rPr>
                <w:t>2026-2032年中国井口控制系统行业现状调研及市场前景分析报告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ee693a17245e8" w:history="1">
              <w:r>
                <w:rPr>
                  <w:rStyle w:val="Hyperlink"/>
                </w:rPr>
                <w:t>2026-2032年中国井口控制系统行业现状调研及市场前景分析报告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ee693a17245e8" w:history="1">
                <w:r>
                  <w:rPr>
                    <w:rStyle w:val="Hyperlink"/>
                  </w:rPr>
                  <w:t>https://www.20087.com/1/57/JingKouKongZhiXiTongHangYeXianZhuangJiQianJing.html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控制系统是保障油气井安全、实现生产自动化调度的核心神经中枢，负责远程启停设备、调节工艺参数及执行紧急安全联锁。目前，井口控制系统正加速从传统的“人海战术”与“一井一柜”模式向集中管控与少人值守转型。依托光纤神经网络与智能集控装置，井口控制系统实现了全流程的集中监控与一键智控，大幅提升了信号传输速率与抗干扰能力。在智能化升级方面，云端监控平台与专家决策系统的应用，使技术人员能够在千里之外实时监控井控参数并提供技术支持。基于人工智能与机器学习的决策辅助系统，能够分析海量历史数据以预测潜在风险，而低延迟自动闭合机制则能在毫秒级内响应异常，显著提升了应急处置能力与设备可靠性。</w:t>
      </w:r>
      <w:r>
        <w:rPr>
          <w:rFonts w:hint="eastAsia"/>
        </w:rPr>
        <w:br/>
      </w:r>
      <w:r>
        <w:rPr>
          <w:rFonts w:hint="eastAsia"/>
        </w:rPr>
        <w:t>　　未来，井口控制系统将向着高度自主决策、全域协同与预测性维护方向演进。市场调研网指出，随着数字油田建设的推进，井口控制系统将与无人机巡检、机器人地面作业及视频监控系统无缝对接，构建起“AI眼”与“AI脑”协同的无人值守生态。在控制逻辑上，系统将依托边缘计算与云端大模型，实现对设备工况的自主预判与自适应调节，例如通过机器学习自动优化掺水调控策略，并在故障发生前生成维护建议，彻底改变事后维修的被动局面。此外，井口控制系统的标准化与模块化设计将进一步降低部署与运维成本。在新建油气田中，智能井控系统的普及率将持续攀升，推动整个油气开采行业向精细化、协同化与本质安全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ee693a17245e8" w:history="1">
        <w:r>
          <w:rPr>
            <w:rStyle w:val="Hyperlink"/>
          </w:rPr>
          <w:t>2026-2032年中国井口控制系统行业现状调研及市场前景分析报告</w:t>
        </w:r>
      </w:hyperlink>
      <w:r>
        <w:rPr>
          <w:rFonts w:hint="eastAsia"/>
        </w:rPr>
        <w:t>》，2025年井口控制系统行业市场规模达 亿元，预计2032年市场规模将达 亿元，期间年均复合增长率（CAGR）达 %。报告依托国家统计局、相关行业协会的详实数据资料，系统解析了井口控制系统行业的产业链结构、市场规模及需求现状，并对价格动态进行了解读。报告客观呈现了井口控制系统行业发展状况，科学预测了市场前景与未来趋势，同时聚焦井口控制系统重点企业，分析了市场竞争格局、集中度及品牌影响力。此外，报告通过细分市场领域，挖掘了井口控制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井口控制系统市场概述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按照不同产品类型，井口控制系统主要可以分为如下几个类别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中国不同产品类型井口控制系统增长趋势2021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单井口控制面板</w:t>
      </w:r>
      <w:r>
        <w:rPr>
          <w:rFonts w:hint="eastAsia"/>
        </w:rPr>
        <w:br/>
      </w:r>
      <w:r>
        <w:rPr>
          <w:rFonts w:hint="eastAsia"/>
        </w:rPr>
        <w:t>　　　　1.2.3 多井口控制面板</w:t>
      </w:r>
      <w:r>
        <w:rPr>
          <w:rFonts w:hint="eastAsia"/>
        </w:rPr>
        <w:br/>
      </w:r>
      <w:r>
        <w:rPr>
          <w:rFonts w:hint="eastAsia"/>
        </w:rPr>
        <w:t>　　1.3 按照不同动力类型，井口控制系统主要可以分为如下几个类别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中国不同动力类型井口控制系统增长趋势2021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液压式</w:t>
      </w:r>
      <w:r>
        <w:rPr>
          <w:rFonts w:hint="eastAsia"/>
        </w:rPr>
        <w:br/>
      </w:r>
      <w:r>
        <w:rPr>
          <w:rFonts w:hint="eastAsia"/>
        </w:rPr>
        <w:t>　　　　1.3.3 气动式</w:t>
      </w:r>
      <w:r>
        <w:rPr>
          <w:rFonts w:hint="eastAsia"/>
        </w:rPr>
        <w:br/>
      </w:r>
      <w:r>
        <w:rPr>
          <w:rFonts w:hint="eastAsia"/>
        </w:rPr>
        <w:t>　　　　1.3.4 气液式</w:t>
      </w:r>
      <w:r>
        <w:rPr>
          <w:rFonts w:hint="eastAsia"/>
        </w:rPr>
        <w:br/>
      </w:r>
      <w:r>
        <w:rPr>
          <w:rFonts w:hint="eastAsia"/>
        </w:rPr>
        <w:t>　　　　1.3.5 电液式</w:t>
      </w:r>
      <w:r>
        <w:rPr>
          <w:rFonts w:hint="eastAsia"/>
        </w:rPr>
        <w:br/>
      </w:r>
      <w:r>
        <w:rPr>
          <w:rFonts w:hint="eastAsia"/>
        </w:rPr>
        <w:t>　　　　1.3.6 太阳能式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按照不同规模化类型，井口控制系统主要可以分为如下几个类别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中国不同规模化类型井口控制系统增长趋势2021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模块化</w:t>
      </w:r>
      <w:r>
        <w:rPr>
          <w:rFonts w:hint="eastAsia"/>
        </w:rPr>
        <w:br/>
      </w:r>
      <w:r>
        <w:rPr>
          <w:rFonts w:hint="eastAsia"/>
        </w:rPr>
        <w:t>　　　　1.4.3 非模块化</w:t>
      </w:r>
      <w:r>
        <w:rPr>
          <w:rFonts w:hint="eastAsia"/>
        </w:rPr>
        <w:br/>
      </w:r>
      <w:r>
        <w:rPr>
          <w:rFonts w:hint="eastAsia"/>
        </w:rPr>
        <w:t>　　1.5 从不同应用，井口控制系统主要包括如下几个方面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中国不同应用井口控制系统增长趋势2021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陆上</w:t>
      </w:r>
      <w:r>
        <w:rPr>
          <w:rFonts w:hint="eastAsia"/>
        </w:rPr>
        <w:br/>
      </w:r>
      <w:r>
        <w:rPr>
          <w:rFonts w:hint="eastAsia"/>
        </w:rPr>
        <w:t>　　　　1.5.3 海上</w:t>
      </w:r>
      <w:r>
        <w:rPr>
          <w:rFonts w:hint="eastAsia"/>
        </w:rPr>
        <w:br/>
      </w:r>
      <w:r>
        <w:rPr>
          <w:rFonts w:hint="eastAsia"/>
        </w:rPr>
        <w:t>　　1.6 中国井口控制系统发展现状及未来趋势（2021-2032）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中国市场井口控制系统收入及增长率（2021-2032）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中国市场井口控制系统销量及增长率（2021-2032）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中国市场主要井口控制系统厂商分析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中国市场主要厂商井口控制系统销量及市场占有率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中国市场主要厂商井口控制系统销量（2021-2026）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中国市场主要厂商井口控制系统收入及市场占有率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中国市场主要厂商井口控制系统收入（2021-2026）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中国市场主要厂商井口控制系统收入市场份额（2021-2026）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2025年中国市场主要厂商井口控制系统收入排名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中国市场主要厂商井口控制系统价格（2021-2026）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中国市场主要厂商井口控制系统总部及产地分布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中国市场主要厂商成立时间及井口控制系统商业化日期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中国市场主要厂商井口控制系统产品类型及应用</w:t>
      </w:r>
      <w:r>
        <w:rPr>
          <w:rFonts w:hint="eastAsia"/>
        </w:rPr>
        <w:br/>
      </w:r>
      <w:r>
        <w:rPr>
          <w:rFonts w:hint="eastAsia"/>
        </w:rPr>
        <w:t>　　2.7 井口控制系统行业集中度、竞争程度分析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井口控制系统行业集中度分析：2025年中国Top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中国市场井口控制系统第一梯队、第二梯队和第三梯队厂商（品牌）及2025年市场份额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不同产品类型井口控制系统分析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中国市场不同产品类型井口控制系统销量（2021-2032）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中国市场不同产品类型井口控制系统销量及市场份额（2021-2026）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中国市场不同产品类型井口控制系统销量预测（2027-2032）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中国市场不同产品类型井口控制系统规模（2021-2032）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中国市场不同产品类型井口控制系统规模及市场份额（2021-2026）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中国市场不同产品类型井口控制系统规模预测（2027-2032）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中国市场不同产品类型井口控制系统价格走势（2021-2032）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不同应用井口控制系统分析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中国市场不同应用井口控制系统销量（2021-2032）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中国市场不同应用井口控制系统销量及市场份额（2021-2026）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中国市场不同应用井口控制系统销量预测（2027-2032）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中国市场不同应用井口控制系统规模（2021-2032）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中国市场不同应用井口控制系统规模及市场份额（2021-2026）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中国市场不同应用井口控制系统规模预测（2027-2032）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中国市场不同应用井口控制系统价格走势（2021-2032）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井口控制系统行业发展分析---发展趋势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井口控制系统行业发展分析---厂商壁垒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井口控制系统行业发展分析---驱动因素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井口控制系统行业发展分析---制约因素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井口控制系统中国企业SWOT分析</w:t>
      </w:r>
      <w:r>
        <w:rPr>
          <w:rFonts w:hint="eastAsia"/>
        </w:rPr>
        <w:br/>
      </w:r>
      <w:r>
        <w:rPr>
          <w:rFonts w:hint="eastAsia"/>
        </w:rPr>
        <w:t>　　6.6 井口控制系统行业发展分析---行业政策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井口控制系统行业产业链简介</w:t>
      </w:r>
      <w:r>
        <w:rPr>
          <w:rFonts w:hint="eastAsia"/>
        </w:rPr>
        <w:br/>
      </w:r>
      <w:r>
        <w:rPr>
          <w:rFonts w:hint="eastAsia"/>
        </w:rPr>
        <w:t>　　7.2 井口控制系统产业链分析-上游</w:t>
      </w:r>
      <w:r>
        <w:rPr>
          <w:rFonts w:hint="eastAsia"/>
        </w:rPr>
        <w:br/>
      </w:r>
      <w:r>
        <w:rPr>
          <w:rFonts w:hint="eastAsia"/>
        </w:rPr>
        <w:t>　　7.3 井口控制系统产业链分析-中游</w:t>
      </w:r>
      <w:r>
        <w:rPr>
          <w:rFonts w:hint="eastAsia"/>
        </w:rPr>
        <w:br/>
      </w:r>
      <w:r>
        <w:rPr>
          <w:rFonts w:hint="eastAsia"/>
        </w:rPr>
        <w:t>　　7.4 井口控制系统产业链分析-下游</w:t>
      </w:r>
      <w:r>
        <w:rPr>
          <w:rFonts w:hint="eastAsia"/>
        </w:rPr>
        <w:br/>
      </w:r>
      <w:r>
        <w:rPr>
          <w:rFonts w:hint="eastAsia"/>
        </w:rPr>
        <w:t>　　7.5 井口控制系统行业采购模式</w:t>
      </w:r>
      <w:r>
        <w:rPr>
          <w:rFonts w:hint="eastAsia"/>
        </w:rPr>
        <w:br/>
      </w:r>
      <w:r>
        <w:rPr>
          <w:rFonts w:hint="eastAsia"/>
        </w:rPr>
        <w:t>　　7.6 井口控制系统行业生产模式</w:t>
      </w:r>
      <w:r>
        <w:rPr>
          <w:rFonts w:hint="eastAsia"/>
        </w:rPr>
        <w:br/>
      </w:r>
      <w:r>
        <w:rPr>
          <w:rFonts w:hint="eastAsia"/>
        </w:rPr>
        <w:t>　　7.7 井口控制系统行业销售模式及销售渠道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中国本土井口控制系统产能、产量分析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中国井口控制系统供需现状及预测（2021-2032）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中国井口控制系统产能、产量、产能利用率及发展趋势（2021-2032）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中国井口控制系统产量、市场需求量及发展趋势（2021-2032）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中国井口控制系统进出口分析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中国市场井口控制系统主要进口来源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中国市场井口控制系统主要出口目的地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不同产品类型井口控制系统市场规模2021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不同动力类型井口控制系统市场规模2021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不同规模化类型井口控制系统市场规模2021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不同应用井口控制系统市场规模2021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中国市场主要厂商井口控制系统销量（2021-2026）&amp;（套）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中国市场主要厂商井口控制系统收入（2021-2026）&amp;（万元）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中国市场主要厂商井口控制系统收入份额（2021-2026）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2025年中国主要生产商井口控制系统收入排名（万元）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中国市场主要厂商井口控制系统价格（2021-2026）&amp;（千元/套）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中国市场主要厂商井口控制系统总部及产地分布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中国市场主要厂商成立时间及井口控制系统商业化日期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中国市场主要厂商井口控制系统产品类型及应用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2025年中国市场井口控制系统主要厂商市场地位（第一梯队、第二梯队和第三梯队）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井口控制系统市场投资、并购等现状分析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井口控制系统生产基地、总部、竞争对手及市场地位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中国市场不同产品类型井口控制系统销量（2021-2026）&amp;（套）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中国市场不同产品类型井口控制系统销量预测（2027-2032）&amp;（套）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中国市场不同产品类型井口控制系统销量市场份额预测（2027-2032）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中国市场不同产品类型井口控制系统规模（2021-2026）&amp;（万元）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中国市场不同产品类型井口控制系统规模市场份额（2021-2026）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中国市场不同产品类型井口控制系统规模预测（2027-2032）&amp;（万元）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中国市场不同产品类型井口控制系统规模市场份额预测（2027-2032）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中国市场不同应用井口控制系统销量（2021-2026）&amp;（套）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中国市场不同应用井口控制系统销量预测（2027-2032）&amp;（套）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中国市场不同应用井口控制系统销量市场份额预测（2027-2032）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中国市场不同应用井口控制系统规模（2021-2026）&amp;（万元）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中国市场不同应用井口控制系统规模市场份额（2021-2026）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中国市场不同应用井口控制系统规模预测（2027-2032）&amp;（万元）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中国市场不同应用井口控制系统规模市场份额预测（2027-2032）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井口控制系统行业发展分析---发展趋势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井口控制系统行业发展分析---厂商壁垒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井口控制系统行业发展分析---驱动因素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井口控制系统行业发展分析---制约因素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井口控制系统行业相关重点政策一览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井口控制系统行业供应链分析</w:t>
      </w:r>
      <w:r>
        <w:rPr>
          <w:rFonts w:hint="eastAsia"/>
        </w:rPr>
        <w:br/>
      </w:r>
      <w:r>
        <w:rPr>
          <w:rFonts w:hint="eastAsia"/>
        </w:rPr>
        <w:t>　　表 138： 井口控制系统上游原料供应商</w:t>
      </w:r>
      <w:r>
        <w:rPr>
          <w:rFonts w:hint="eastAsia"/>
        </w:rPr>
        <w:br/>
      </w:r>
      <w:r>
        <w:rPr>
          <w:rFonts w:hint="eastAsia"/>
        </w:rPr>
        <w:t>　　表 139： 井口控制系统行业主要下游客户</w:t>
      </w:r>
      <w:r>
        <w:rPr>
          <w:rFonts w:hint="eastAsia"/>
        </w:rPr>
        <w:br/>
      </w:r>
      <w:r>
        <w:rPr>
          <w:rFonts w:hint="eastAsia"/>
        </w:rPr>
        <w:t>　　表 140： 井口控制系统典型经销商</w:t>
      </w:r>
      <w:r>
        <w:rPr>
          <w:rFonts w:hint="eastAsia"/>
        </w:rPr>
        <w:br/>
      </w:r>
      <w:r>
        <w:rPr>
          <w:rFonts w:hint="eastAsia"/>
        </w:rPr>
        <w:t>　　表 141： 中国井口控制系统产量、销量、进口量及出口量（2021-2026）&amp;（套）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中国井口控制系统产量、销量、进口量及出口量预测（2027-2032）&amp;（套）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中国市场井口控制系统主要进口来源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中国市场井口控制系统主要出口目的地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井口控制系统产品图片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中国不同产品类型井口控制系统市场规模市场份额2025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单井口控制面板产品图片</w:t>
      </w:r>
      <w:r>
        <w:rPr>
          <w:rFonts w:hint="eastAsia"/>
        </w:rPr>
        <w:br/>
      </w:r>
      <w:r>
        <w:rPr>
          <w:rFonts w:hint="eastAsia"/>
        </w:rPr>
        <w:t>　　图 4： 多井口控制面板产品图片</w:t>
      </w:r>
      <w:r>
        <w:rPr>
          <w:rFonts w:hint="eastAsia"/>
        </w:rPr>
        <w:br/>
      </w:r>
      <w:r>
        <w:rPr>
          <w:rFonts w:hint="eastAsia"/>
        </w:rPr>
        <w:t>　　图 5： 中国不同动力类型井口控制系统市场规模市场份额2025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液压式产品图片</w:t>
      </w:r>
      <w:r>
        <w:rPr>
          <w:rFonts w:hint="eastAsia"/>
        </w:rPr>
        <w:br/>
      </w:r>
      <w:r>
        <w:rPr>
          <w:rFonts w:hint="eastAsia"/>
        </w:rPr>
        <w:t>　　图 7： 气动式产品图片</w:t>
      </w:r>
      <w:r>
        <w:rPr>
          <w:rFonts w:hint="eastAsia"/>
        </w:rPr>
        <w:br/>
      </w:r>
      <w:r>
        <w:rPr>
          <w:rFonts w:hint="eastAsia"/>
        </w:rPr>
        <w:t>　　图 8： 气液式产品图片</w:t>
      </w:r>
      <w:r>
        <w:rPr>
          <w:rFonts w:hint="eastAsia"/>
        </w:rPr>
        <w:br/>
      </w:r>
      <w:r>
        <w:rPr>
          <w:rFonts w:hint="eastAsia"/>
        </w:rPr>
        <w:t>　　图 9： 电液式产品图片</w:t>
      </w:r>
      <w:r>
        <w:rPr>
          <w:rFonts w:hint="eastAsia"/>
        </w:rPr>
        <w:br/>
      </w:r>
      <w:r>
        <w:rPr>
          <w:rFonts w:hint="eastAsia"/>
        </w:rPr>
        <w:t>　　图 10： 太阳能式产品图片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中国不同规模化类型井口控制系统市场规模市场份额2025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模块化产品图片</w:t>
      </w:r>
      <w:r>
        <w:rPr>
          <w:rFonts w:hint="eastAsia"/>
        </w:rPr>
        <w:br/>
      </w:r>
      <w:r>
        <w:rPr>
          <w:rFonts w:hint="eastAsia"/>
        </w:rPr>
        <w:t>　　图 14： 非模块化产品图片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中国不同应用井口控制系统市场份额2025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陆上</w:t>
      </w:r>
      <w:r>
        <w:rPr>
          <w:rFonts w:hint="eastAsia"/>
        </w:rPr>
        <w:br/>
      </w:r>
      <w:r>
        <w:rPr>
          <w:rFonts w:hint="eastAsia"/>
        </w:rPr>
        <w:t>　　图 17： 海上</w:t>
      </w:r>
      <w:r>
        <w:rPr>
          <w:rFonts w:hint="eastAsia"/>
        </w:rPr>
        <w:br/>
      </w:r>
      <w:r>
        <w:rPr>
          <w:rFonts w:hint="eastAsia"/>
        </w:rPr>
        <w:t>　　图 18： 中国市场井口控制系统市场规模，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2025年中国市场主要厂商井口控制系统销量市场份额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2025年中国市场主要厂商井口控制系统收入市场份额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2025年中国市场前五大厂商井口控制系统市场份额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2025年中国市场井口控制系统第一梯队、第二梯队和第三梯队厂商（品牌）及市场份额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中国市场不同产品类型井口控制系统价格走势（2021-2032）&amp;（千元/套）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中国市场不同应用井口控制系统价格走势（2021-2032）&amp;（千元/套）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27： 井口控制系统中国企业SWOT分析</w:t>
      </w:r>
      <w:r>
        <w:rPr>
          <w:rFonts w:hint="eastAsia"/>
        </w:rPr>
        <w:br/>
      </w:r>
      <w:r>
        <w:rPr>
          <w:rFonts w:hint="eastAsia"/>
        </w:rPr>
        <w:t>　　图 28： 井口控制系统产业链</w:t>
      </w:r>
      <w:r>
        <w:rPr>
          <w:rFonts w:hint="eastAsia"/>
        </w:rPr>
        <w:br/>
      </w:r>
      <w:r>
        <w:rPr>
          <w:rFonts w:hint="eastAsia"/>
        </w:rPr>
        <w:t>　　图 29： 井口控制系统行业采购模式分析</w:t>
      </w:r>
      <w:r>
        <w:rPr>
          <w:rFonts w:hint="eastAsia"/>
        </w:rPr>
        <w:br/>
      </w:r>
      <w:r>
        <w:rPr>
          <w:rFonts w:hint="eastAsia"/>
        </w:rPr>
        <w:t>　　图 30： 井口控制系统行业生产模式分析</w:t>
      </w:r>
      <w:r>
        <w:rPr>
          <w:rFonts w:hint="eastAsia"/>
        </w:rPr>
        <w:br/>
      </w:r>
      <w:r>
        <w:rPr>
          <w:rFonts w:hint="eastAsia"/>
        </w:rPr>
        <w:t>　　图 31： 井口控制系统行业销售模式分析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中国井口控制系统产能、产量、产能利用率及发展趋势（2021-2032）&amp;（套）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中国井口控制系统产量、市场需求量及发展趋势（2021-2032）&amp;（套）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ee693a17245e8" w:history="1">
        <w:r>
          <w:rPr>
            <w:rStyle w:val="Hyperlink"/>
          </w:rPr>
          <w:t>2026-2032年中国井口控制系统行业现状调研及市场前景分析报告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ee693a17245e8" w:history="1">
        <w:r>
          <w:rPr>
            <w:rStyle w:val="Hyperlink"/>
          </w:rPr>
          <w:t>https://www.20087.com/1/57/JingKouKongZhiXiTongHangYeXianZhuangJiQianJing.html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热点：井控设备主要包括哪几部分、井口控制系统包括、井控工作包括哪些内容、井口安全控制系统、采气井口装置工作原理、井控系统作用、气井井口装置的组成及作用、井水控制系统、井口控制盘的作用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1d88e2c374d1a" w:history="1">
      <w:r>
        <w:rPr>
          <w:rStyle w:val="Hyperlink"/>
        </w:rPr>
        <w:t>2026-2032年中国井口控制系统行业现状调研及市场前景分析报告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gKouKongZhiXiTongHangYeXianZhuangJiQianJing.html" TargetMode="External" Id="R64cee693a172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gKouKongZhiXiTongHangYeXianZhuangJiQianJing.html" TargetMode="External" Id="R5cb1d88e2c3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2026-06-16T05:27:55Z</dcterms:created>
  <dcterms:modified xsi:type="dcterms:W3CDTF">2026-06-16T06:27:55Z</dcterms:modified>
  <dc:subject>2026-2032年中国井口控制系统行业现状调研及市场前景分析报告</dc:subject>
  <dc:title>2026-2032年中国井口控制系统行业现状调研及市场前景分析报告</dc:title>
  <cp:keywords>2026-2032年中国井口控制系统行业现状调研及市场前景分析报告</cp:keywords>
  <dc:description>2026-2032年中国井口控制系统行业现状调研及市场前景分析报告</dc:description>
</cp:coreProperties>
</file>