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c0ec629324eb7" w:history="1">
              <w:r>
                <w:rPr>
                  <w:rStyle w:val="Hyperlink"/>
                </w:rPr>
                <w:t>2023-2029年中国冶金专用车辆行业市场调研及发展前景分析报告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c0ec629324eb7" w:history="1">
              <w:r>
                <w:rPr>
                  <w:rStyle w:val="Hyperlink"/>
                </w:rPr>
                <w:t>2023-2029年中国冶金专用车辆行业市场调研及发展前景分析报告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c0ec629324eb7" w:history="1">
                <w:r>
                  <w:rPr>
                    <w:rStyle w:val="Hyperlink"/>
                  </w:rPr>
                  <w:t>https://www.20087.com/1/87/YeJinZhuanYongCheLiangShiChangQianJing.html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车辆是专门用于冶金行业的运输、装卸和维护工作的特种车辆，包括炉渣车、铁水罐车、钢包车等。近年来，随着机械制造技术的进步和冶金行业的需求变化，冶金专用车辆在承载能力、耐用性方面取得了显著提升。目前，冶金专用车辆不仅在承载量、运行稳定性等方面表现出色，而且还通过采用更先进的驱动技术和优化的结构设计，提高了车辆的综合性能。此外，随着对安全性和环保性的重视增加，冶金专用车辆的设计也越来越注重减少事故风险和降低排放。</w:t>
      </w:r>
      <w:r>
        <w:rPr>
          <w:rFonts w:hint="eastAsia"/>
        </w:rPr>
        <w:br/>
      </w:r>
      <w:r>
        <w:rPr>
          <w:rFonts w:hint="eastAsia"/>
        </w:rPr>
        <w:t>　　未来，冶金专用车辆的发展将更加注重智能化和环保化。随着人工智能和物联网技术的应用，冶金专用车辆将集成更多智能功能，如自动驾驶、远程监控等，以提高工作效率和安全性。同时，通过采用更高效的驱动系统和优化的能源管理系统，冶金专用车辆将实现更低的能耗和更清洁的排放。此外，随着智能制造技术的发展，冶金专用车辆将更好地适应自动化生产线的要求，实现更灵活的生产和更短的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c0ec629324eb7" w:history="1">
        <w:r>
          <w:rPr>
            <w:rStyle w:val="Hyperlink"/>
          </w:rPr>
          <w:t>2023-2029年中国冶金专用车辆行业市场调研及发展前景分析报告</w:t>
        </w:r>
      </w:hyperlink>
      <w:r>
        <w:rPr>
          <w:rFonts w:hint="eastAsia"/>
        </w:rPr>
        <w:t>》全面分析了冶金专用车辆行业的市场规模、供需状况及产业链结构，深入探讨了冶金专用车辆各细分市场的品牌竞争情况和价格动态，聚焦冶金专用车辆重点企业经营现状，揭示了行业的集中度和竞争格局。此外，冶金专用车辆报告对冶金专用车辆行业的市场前景进行了科学预测，揭示了行业未来的发展趋势、潜在风险和机遇。冶金专用车辆报告旨在为冶金专用车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冶金专用车辆产品概述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冶金专用车辆行业发展生命周期分析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中国冶金专用车辆产品发展环境分析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2022-2023年冶金专用车辆行业经济环境分析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2022-2023年冶金专用车辆行业政策环境分析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2018-2023年冶金专用车辆行业技术环境分析</w:t>
      </w:r>
      <w:r>
        <w:rPr>
          <w:rFonts w:hint="eastAsia"/>
        </w:rPr>
        <w:br/>
      </w:r>
      <w:r>
        <w:rPr>
          <w:rFonts w:hint="eastAsia"/>
        </w:rPr>
        <w:t>　　　　一、冶金专用车辆技术发展现状</w:t>
      </w:r>
      <w:r>
        <w:rPr>
          <w:rFonts w:hint="eastAsia"/>
        </w:rPr>
        <w:br/>
      </w:r>
      <w:r>
        <w:rPr>
          <w:rFonts w:hint="eastAsia"/>
        </w:rPr>
        <w:t>　　　　二、冶金专用车辆技术发展趋势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2018-2023年冶金专用车辆行业上、下游产业链分析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冶金专用车辆行业产业链概述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二、冶金专用车辆行业产业链</w:t>
      </w:r>
      <w:r>
        <w:rPr>
          <w:rFonts w:hint="eastAsia"/>
        </w:rPr>
        <w:br/>
      </w:r>
      <w:r>
        <w:rPr>
          <w:rFonts w:hint="eastAsia"/>
        </w:rPr>
        <w:t>　　第二节 2018-2023年冶金专用车辆行业主要上游产业发展分析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2018-2023年冶金专用车辆行业主要下游产业发展分析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2018-2023年冶金专用车辆国内市场供需发展综述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2018-2023年冶金专用车辆市场现状分析及预测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一、2018-2023年冶金专用车辆市场现状分析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二、2023-2029年冶金专用车辆市场规模回归模型预测</w:t>
      </w:r>
      <w:r>
        <w:rPr>
          <w:rFonts w:hint="eastAsia"/>
        </w:rPr>
        <w:br/>
      </w:r>
      <w:r>
        <w:rPr>
          <w:rFonts w:hint="eastAsia"/>
        </w:rPr>
        <w:t>　　第二节 冶金专用车辆产品产量分析及预测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一、2018-2023年冶金专用车辆产品产量现状分析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二、2023-2029年冶金专用车辆产品产量回归模型预测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2018-2023年冶金专用车辆市场需求分析及预测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一、2018-2023年冶金专用车辆行业需求市场现状分析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二、2023-2029年冶金专用车辆行业需求市场回归模型预测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2018-2023年冶金专用车辆行业市场价格走势分析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一、冶金专用车辆行业市场价格走势影响因素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二、2018-2023年冶金专用车辆行业价格走势</w:t>
      </w:r>
      <w:r>
        <w:rPr>
          <w:rFonts w:hint="eastAsia"/>
        </w:rPr>
        <w:br/>
      </w:r>
      <w:r>
        <w:rPr>
          <w:rFonts w:hint="eastAsia"/>
        </w:rPr>
        <w:t>　　第五节 2018-2023年冶金专用车辆行业发展存在的问题及对策分析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一、冶金专用车辆行业存在的问题分析</w:t>
      </w:r>
      <w:r>
        <w:rPr>
          <w:rFonts w:hint="eastAsia"/>
        </w:rPr>
        <w:br/>
      </w:r>
      <w:r>
        <w:rPr>
          <w:rFonts w:hint="eastAsia"/>
        </w:rPr>
        <w:t>　　　　二、冶金专用车辆行业发展策略分析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2018-2023年我国冶金专用车辆行业进出口市场分析</w:t>
      </w:r>
      <w:r>
        <w:rPr>
          <w:rFonts w:hint="eastAsia"/>
        </w:rPr>
        <w:br/>
      </w:r>
      <w:r>
        <w:rPr>
          <w:rFonts w:hint="eastAsia"/>
        </w:rPr>
        <w:t>　　第一节 冶金专用车辆行业进口分析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冶金专用车辆行业出口分析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冶金专用车辆行业进出口格局分析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冶金专用车辆行业进出口价格走势分析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2018-2023年冶金专用车辆行业竞争格局分析</w:t>
      </w:r>
      <w:r>
        <w:rPr>
          <w:rFonts w:hint="eastAsia"/>
        </w:rPr>
        <w:br/>
      </w:r>
      <w:r>
        <w:rPr>
          <w:rFonts w:hint="eastAsia"/>
        </w:rPr>
        <w:t>　　第一节 冶金专用车辆行业竞争结构分析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冶金专用车辆行业产品区域结构分析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一、冶金专用车辆行业不同区域产品供给分析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二、冶金专用车辆行业不同区域产品需求分析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冶金专用车辆主要生产厂商、经销商介绍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冶金专用车辆重点企业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三、冶金专用车辆企业经营情况分析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冶金专用车辆重点企业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三、冶金专用车辆企业经营情况分析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冶金专用车辆重点企业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三、冶金专用车辆企业经营情况分析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冶金专用车辆重点企业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三、冶金专用车辆企业经营情况分析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冶金专用车辆重点企业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三、冶金专用车辆企业经营情况分析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冶金专用车辆重点企业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三、冶金专用车辆企业经营情况分析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冶金专用车辆重点企业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三、冶金专用车辆企业经营情况分析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冶金专用车辆重点企业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三、冶金专用车辆企业经营情况分析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2018-2023年国内冶金专用车辆拟在建项目分析及竞争对手动向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2018-2023年国内冶金专用车辆主要竞争对手动向</w:t>
      </w:r>
      <w:r>
        <w:rPr>
          <w:rFonts w:hint="eastAsia"/>
        </w:rPr>
        <w:br/>
      </w:r>
      <w:r>
        <w:rPr>
          <w:rFonts w:hint="eastAsia"/>
        </w:rPr>
        <w:t>　　　　一、冶金专用车辆行业单位规模情况分析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二、冶金专用车辆行业人员规模状况分析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三、冶金专用车辆行业总资产规模状况分析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中国冶金专用车辆行业财务能力分析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一、冶金专用车辆行业盈利能力分析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二、冶金专用车辆行业偿债能力分析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三、冶金专用车辆行业营运能力分析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四、冶金专用车辆行业发展能力分析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2018-2023年国内冶金专用车辆拟在建项目分析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2018-2023年冶金专用车辆行业主要投资项目分析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2023-2029年冶金专用车辆行业未来发展预测及投资前景分析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当前冶金专用车辆行业存在的问题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2023-2029年冶金专用车辆行业前景分析</w:t>
      </w:r>
      <w:r>
        <w:rPr>
          <w:rFonts w:hint="eastAsia"/>
        </w:rPr>
        <w:br/>
      </w:r>
      <w:r>
        <w:rPr>
          <w:rFonts w:hint="eastAsia"/>
        </w:rPr>
        <w:t>　　　　一、冶金专用车辆行业环境发展趋势</w:t>
      </w:r>
      <w:r>
        <w:rPr>
          <w:rFonts w:hint="eastAsia"/>
        </w:rPr>
        <w:br/>
      </w:r>
      <w:r>
        <w:rPr>
          <w:rFonts w:hint="eastAsia"/>
        </w:rPr>
        <w:t>　　　　二、冶金专用车辆行业上下游发展趋势</w:t>
      </w:r>
      <w:r>
        <w:rPr>
          <w:rFonts w:hint="eastAsia"/>
        </w:rPr>
        <w:br/>
      </w:r>
      <w:r>
        <w:rPr>
          <w:rFonts w:hint="eastAsia"/>
        </w:rPr>
        <w:t>　　　　三、冶金专用车辆行业发展趋势</w:t>
      </w:r>
      <w:r>
        <w:rPr>
          <w:rFonts w:hint="eastAsia"/>
        </w:rPr>
        <w:br/>
      </w:r>
      <w:r>
        <w:rPr>
          <w:rFonts w:hint="eastAsia"/>
        </w:rPr>
        <w:t>　　第三节 2023-2029年冶金专用车辆行业投资前景分析</w:t>
      </w:r>
      <w:r>
        <w:rPr>
          <w:rFonts w:hint="eastAsia"/>
        </w:rPr>
        <w:br/>
      </w:r>
      <w:r>
        <w:rPr>
          <w:rFonts w:hint="eastAsia"/>
        </w:rPr>
        <w:t>　　　　一、冶金专用车辆行业供给预测</w:t>
      </w:r>
      <w:r>
        <w:rPr>
          <w:rFonts w:hint="eastAsia"/>
        </w:rPr>
        <w:br/>
      </w:r>
      <w:r>
        <w:rPr>
          <w:rFonts w:hint="eastAsia"/>
        </w:rPr>
        <w:t>　　　　二、冶金专用车辆行业需求预测</w:t>
      </w:r>
      <w:r>
        <w:rPr>
          <w:rFonts w:hint="eastAsia"/>
        </w:rPr>
        <w:br/>
      </w:r>
      <w:r>
        <w:rPr>
          <w:rFonts w:hint="eastAsia"/>
        </w:rPr>
        <w:t>　　　　三、冶金专用车辆行业进出口预测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冶金专用车辆行业投资风险及防范措施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2023-2029年中国冶金专用车辆行业投资机会分析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2023-2029年中国冶金专用车辆行业投资风险分析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中.智林：专家建议及防范措施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c0ec629324eb7" w:history="1">
        <w:r>
          <w:rPr>
            <w:rStyle w:val="Hyperlink"/>
          </w:rPr>
          <w:t>2023-2029年中国冶金专用车辆行业市场调研及发展前景分析报告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c0ec629324eb7" w:history="1">
        <w:r>
          <w:rPr>
            <w:rStyle w:val="Hyperlink"/>
          </w:rPr>
          <w:t>https://www.20087.com/1/87/YeJinZhuanYongCheLiangShiChangQianJing.html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ce676d4504a31" w:history="1">
      <w:r>
        <w:rPr>
          <w:rStyle w:val="Hyperlink"/>
        </w:rPr>
        <w:t>2023-2029年中国冶金专用车辆行业市场调研及发展前景分析报告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eJinZhuanYongCheLiangShiChangQianJing.html" TargetMode="External" Id="R4dfc0ec62932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eJinZhuanYongCheLiangShiChangQianJing.html" TargetMode="External" Id="Ra38ce676d45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2023-01-25T04:31:00Z</dcterms:created>
  <dcterms:modified xsi:type="dcterms:W3CDTF">2023-01-25T05:31:00Z</dcterms:modified>
  <dc:subject>2023-2029年中国冶金专用车辆行业市场调研及发展前景分析报告</dc:subject>
  <dc:title>2023-2029年中国冶金专用车辆行业市场调研及发展前景分析报告</dc:title>
  <cp:keywords>2023-2029年中国冶金专用车辆行业市场调研及发展前景分析报告</cp:keywords>
  <dc:description>2023-2029年中国冶金专用车辆行业市场调研及发展前景分析报告</dc:description>
</cp:coreProperties>
</file>