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7c07bac841f9" w:history="1">
              <w:r>
                <w:rPr>
                  <w:rStyle w:val="Hyperlink"/>
                </w:rPr>
                <w:t>2025-2031年中国汽车电子制动力分配系统（EBD）行业研究分析与市场前景报告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7c07bac841f9" w:history="1">
              <w:r>
                <w:rPr>
                  <w:rStyle w:val="Hyperlink"/>
                </w:rPr>
                <w:t>2025-2031年中国汽车电子制动力分配系统（EBD）行业研究分析与市场前景报告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77c07bac841f9" w:history="1">
                <w:r>
                  <w:rPr>
                    <w:rStyle w:val="Hyperlink"/>
                  </w:rPr>
                  <w:t>https://www.20087.com/1/97/QiCheDianZiZhiDongLiFenPeiXiTong-EBD-ShiChangXianZhuangHeQianJing.html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汽车电子制动力分配系统（Electronic Brakeforce Distribution，简称EBD）是现代汽车制动控制系统的重要组成部分，通常与ABS系统协同工作，用于在紧急制动时根据各车轮负载情况动态调整制动力分配，提升制动效率并防止车轮抱死。目前，EBD已成为乘用车尤其是中高端车型的标准配置，并在新能源汽车中得到广泛应用。随着汽车安全标准不断提高，EBD系统正逐步向多轴车辆、商用车及自动驾驶场景延伸。然而，该系统的开发涉及复杂的传感器融合、算法建模和整车匹配，核心技术长期被国外Tier 1供应商主导，国内企业在软硬件集成方面仍处于追赶阶段。</w:t>
      </w:r>
      <w:r>
        <w:rPr>
          <w:rFonts w:hint="eastAsia"/>
        </w:rPr>
        <w:br/>
      </w:r>
      <w:r>
        <w:rPr>
          <w:rFonts w:hint="eastAsia"/>
        </w:rPr>
        <w:t>　　未来，EBD系统将朝着高度集成化、自适应化和智能化方向演进。随着线控底盘技术的发展，EBD将与ESP、AEB、ADAS等系统深度融合，构建统一的主动安全控制平台，实现更加精准的制动力调控。同时，基于人工智能的自学习算法将使系统能够根据驾驶习惯、路况信息实时优化制动策略，提高行车安全性。此外，面向自动驾驶和电动化趋势，EBD还将兼容能量回收制动系统，提升整车能效。政策层面，国家对智能网联汽车和汽车安全技术的扶持力度不断加大，将为EBD国产化进程提供有力支撑，推动其在自主品牌整车中加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7c07bac841f9" w:history="1">
        <w:r>
          <w:rPr>
            <w:rStyle w:val="Hyperlink"/>
          </w:rPr>
          <w:t>2025-2031年中国汽车电子制动力分配系统（EBD）行业研究分析与市场前景报告</w:t>
        </w:r>
      </w:hyperlink>
      <w:r>
        <w:rPr>
          <w:rFonts w:hint="eastAsia"/>
        </w:rPr>
        <w:t>》基于统计局、相关行业协会及科研机构的详实数据，系统分析了汽车电子制动力分配系统（EBD）市场的规模现状、需求特征及价格走势。报告客观评估了汽车电子制动力分配系统（EBD）行业技术水平及未来发展方向，对市场前景做出科学预测，并重点分析了汽车电子制动力分配系统（EBD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汽车电子制动力分配系统（EBD）行业概述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汽车电子制动力分配系统（EBD）定义与分类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汽车电子制动力分配系统（EBD）应用领域</w:t>
      </w:r>
      <w:r>
        <w:rPr>
          <w:rFonts w:hint="eastAsia"/>
        </w:rPr>
        <w:br/>
      </w:r>
      <w:r>
        <w:rPr>
          <w:rFonts w:hint="eastAsia"/>
        </w:rPr>
        <w:t>　　第三节 汽车电子制动力分配系统（EBD）行业经济指标分析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汽车电子制动力分配系统（EBD）产业链及经营模式分析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全球汽车电子制动力分配系统（EBD）市场发展综述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2019-2024年全球汽车电子制动力分配系统（EBD）市场规模与趋势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主要国家与地区汽车电子制动力分配系统（EBD）市场分析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2025-2031年全球汽车电子制动力分配系统（EBD）行业发展趋势与前景预测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中国汽车电子制动力分配系统（EBD）行业市场分析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2024-2025年汽车电子制动力分配系统（EBD）产能与投资动态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一、国内汽车电子制动力分配系统（EBD）产能及利用情况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2025-2031年汽车电子制动力分配系统（EBD）行业产量统计与趋势预测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一、2019-2024年汽车电子制动力分配系统（EBD）行业产量数据统计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1、2019-2024年汽车电子制动力分配系统（EBD）产量及增长趋势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2、2019-2024年汽车电子制动力分配系统（EBD）细分产品产量及份额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二、影响汽车电子制动力分配系统（EBD）产量的关键因素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2025-2031年汽车电子制动力分配系统（EBD）市场需求与销售分析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一、2024-2025年汽车电子制动力分配系统（EBD）行业需求现状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三、2019-2024年汽车电子制动力分配系统（EBD）行业销售规模分析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四、2025-2031年汽车电子制动力分配系统（EBD）市场增长潜力与规模预测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中国汽车电子制动力分配系统（EBD）细分市场与下游应用领域分析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一、2024-2025年汽车电子制动力分配系统（EBD）主要细分产品市场现状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一、2024-2025年汽车电子制动力分配系统（EBD）各应用领域市场现状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2024-2025年汽车电子制动力分配系统（EBD）行业技术发展现状及趋势分析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国内外汽车电子制动力分配系统（EBD）行业技术差异与原因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汽车电子制动力分配系统（EBD）行业技术发展方向、趋势预测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提升汽车电子制动力分配系统（EBD）行业技术能力策略建议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汽车电子制动力分配系统（EBD）价格机制与竞争策略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一、2019-2024年汽车电子制动力分配系统（EBD）市场价格走势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2025-2031年汽车电子制动力分配系统（EBD）价格竞争态势与趋势预测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中国汽车电子制动力分配系统（EBD）行业重点区域市场研究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2024-2025年重点区域汽车电子制动力分配系统（EBD）市场发展概况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二、2019-2024年汽车电子制动力分配系统（EBD）市场需求规模情况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二、2019-2024年汽车电子制动力分配系统（EBD）市场需求规模情况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二、2019-2024年汽车电子制动力分配系统（EBD）市场需求规模情况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二、2019-2024年汽车电子制动力分配系统（EBD）市场需求规模情况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二、2019-2024年汽车电子制动力分配系统（EBD）市场需求规模情况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三、2025-2031年汽车电子制动力分配系统（EBD）行业发展潜力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2019-2024年中国汽车电子制动力分配系统（EBD）行业进出口情况分析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一、2019-2024年汽车电子制动力分配系统（EBD）进口规模及增长情况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一、2019-2024年汽车电子制动力分配系统（EBD）出口规模及增长情况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2019-2024年中国汽车电子制动力分配系统（EBD）行业总体发展与财务状况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2019-2024年中国汽车电子制动力分配系统（EBD）行业规模情况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2019-2024年中国汽车电子制动力分配系统（EBD）行业财务能力分析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一、汽车电子制动力分配系统（EBD）行业盈利能力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二、汽车电子制动力分配系统（EBD）行业偿债能力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三、汽车电子制动力分配系统（EBD）行业营运能力</w:t>
      </w:r>
      <w:r>
        <w:rPr>
          <w:rFonts w:hint="eastAsia"/>
        </w:rPr>
        <w:br/>
      </w:r>
      <w:r>
        <w:rPr>
          <w:rFonts w:hint="eastAsia"/>
        </w:rPr>
        <w:t>　　　　四、汽车电子制动力分配系统（EBD）行业发展能力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汽车电子制动力分配系统（EBD）行业重点企业调研分析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二、企业汽车电子制动力分配系统（EBD）业务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中国汽车电子制动力分配系统（EBD）行业竞争格局分析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2024-2025年汽车电子制动力分配系统（EBD）行业竞争力分析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2019-2024年汽车电子制动力分配系统（EBD）行业企业并购活动分析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2024-2025年汽车电子制动力分配系统（EBD）行业会展与招投标活动分析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2025年中国汽车电子制动力分配系统（EBD）企业发展企业发展策略与建议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汽车电子制动力分配系统（EBD）研发投入与技术创新能力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汽车电子制动力分配系统（EBD）合作联盟与资源整合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中国汽车电子制动力分配系统（EBD）行业风险与对策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汽车电子制动力分配系统（EBD）行业SWOT分析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一、汽车电子制动力分配系统（EBD）行业优势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二、汽车电子制动力分配系统（EBD）行业劣势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三、汽车电子制动力分配系统（EBD）市场机会</w:t>
      </w:r>
      <w:r>
        <w:rPr>
          <w:rFonts w:hint="eastAsia"/>
        </w:rPr>
        <w:br/>
      </w:r>
      <w:r>
        <w:rPr>
          <w:rFonts w:hint="eastAsia"/>
        </w:rPr>
        <w:t>　　　　四、汽车电子制动力分配系统（EBD）市场威胁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2025-2031年中国汽车电子制动力分配系统（EBD）行业前景与发展趋势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2024-2025年汽车电子制动力分配系统（EBD）行业发展环境分析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二、汽车电子制动力分配系统（EBD）行业主要法律法规及政策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2025-2031年汽车电子制动力分配系统（EBD）行业发展趋势与方向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2025-2031年汽车电子制动力分配系统（EBD）行业发展潜力与机遇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汽车电子制动力分配系统（EBD）行业研究结论与建议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中:智:林－汽车电子制动力分配系统（EBD）行业发展建议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汽车电子制动力分配系统（EBD）行业类别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汽车电子制动力分配系统（EBD）行业产业链调研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汽车电子制动力分配系统（EBD）行业现状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2025年中国汽车电子制动力分配系统（EBD）行业产能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2019-2024年中国汽车电子制动力分配系统（EBD）行业产量统计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2025年中国汽车电子制动力分配系统（EBD）行业需求区域调研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2019-2024年中国汽车电子制动力分配系统（EBD）行业企业数量统计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**地区汽车电子制动力分配系统（EBD）市场规模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**地区汽车电子制动力分配系统（EBD）市场调研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**地区汽车电子制动力分配系统（EBD）市场规模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**地区汽车电子制动力分配系统（EBD）市场调研</w:t>
      </w:r>
      <w:r>
        <w:rPr>
          <w:rFonts w:hint="eastAsia"/>
        </w:rPr>
        <w:br/>
      </w:r>
      <w:r>
        <w:rPr>
          <w:rFonts w:hint="eastAsia"/>
        </w:rPr>
        <w:t>　　图表 **地区汽车电子制动力分配系统（EBD）行业市场需求分析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汽车电子制动力分配系统（EBD）行业准入条件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2025年中国汽车电子制动力分配系统（EBD）市场前景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2025-2031年中国汽车电子制动力分配系统（EBD）行业发展趋势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7c07bac841f9" w:history="1">
        <w:r>
          <w:rPr>
            <w:rStyle w:val="Hyperlink"/>
          </w:rPr>
          <w:t>2025-2031年中国汽车电子制动力分配系统（EBD）行业研究分析与市场前景报告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77c07bac841f9" w:history="1">
        <w:r>
          <w:rPr>
            <w:rStyle w:val="Hyperlink"/>
          </w:rPr>
          <w:t>https://www.20087.com/1/97/QiCheDianZiZhiDongLiFenPeiXiTong-EBD-ShiChangXianZhuangHeQianJing.html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热点：电子制动控制模块是啥、汽车电子制动系统故障、电子制动系统故障、汽车制动电子装置、新能源汽车制动系统故障诊断、制动电子装置故障是什么原因、电子助力制动系统、电子制动力按钮有什么用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95308c49d4eb1" w:history="1">
      <w:r>
        <w:rPr>
          <w:rStyle w:val="Hyperlink"/>
        </w:rPr>
        <w:t>2025-2031年中国汽车电子制动力分配系统（EBD）行业研究分析与市场前景报告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DianZiZhiDongLiFenPeiXiTong-EBD-ShiChangXianZhuangHeQianJing.html" TargetMode="External" Id="R12377c07bac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DianZiZhiDongLiFenPeiXiTong-EBD-ShiChangXianZhuangHeQianJing.html" TargetMode="External" Id="R54395308c49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2025-07-15T00:57:35Z</dcterms:created>
  <dcterms:modified xsi:type="dcterms:W3CDTF">2025-07-15T01:57:35Z</dcterms:modified>
  <dc:subject>2025-2031年中国汽车电子制动力分配系统（EBD）行业研究分析与市场前景报告</dc:subject>
  <dc:title>2025-2031年中国汽车电子制动力分配系统（EBD）行业研究分析与市场前景报告</dc:title>
  <cp:keywords>2025-2031年中国汽车电子制动力分配系统（EBD）行业研究分析与市场前景报告</cp:keywords>
  <dc:description>2025-2031年中国汽车电子制动力分配系统（EBD）行业研究分析与市场前景报告</dc:description>
</cp:coreProperties>
</file>