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718260c904b44" w:history="1">
              <w:r>
                <w:rPr>
                  <w:rStyle w:val="Hyperlink"/>
                </w:rPr>
                <w:t>全球与中国汽车车灯市场调研及发展前景分析报告（2026-2032年）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718260c904b44" w:history="1">
              <w:r>
                <w:rPr>
                  <w:rStyle w:val="Hyperlink"/>
                </w:rPr>
                <w:t>全球与中国汽车车灯市场调研及发展前景分析报告（2026-2032年）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718260c904b44" w:history="1">
                <w:r>
                  <w:rPr>
                    <w:rStyle w:val="Hyperlink"/>
                  </w:rPr>
                  <w:t>https://www.20087.com/1/27/QiCheCheDengShiChangQianJingYuCe.html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是保障行车安全与造型美学的核心部件，涵盖前照灯（远/近光）、日间行车灯、尾灯、转向灯及雾灯等，技术路线以LED为主流，高端车型逐步导入激光大灯与ADB自适应矩阵照明。LED车灯凭借寿命长、能耗低、响应快及设计自由度高，已全面替代卤素与氙气灯；智能照明系统可根据车速、转向角及对向车辆自动调节光型，避免眩目。然而，高功率LED散热设计复杂，热管理不良易导致光衰；部分低价LED模组存在色温漂移、照度不均问题；法规对光形边界、亮度阈值有严苛测试要求，认证周期长。</w:t>
      </w:r>
      <w:r>
        <w:rPr>
          <w:rFonts w:hint="eastAsia"/>
        </w:rPr>
        <w:br/>
      </w:r>
      <w:r>
        <w:rPr>
          <w:rFonts w:hint="eastAsia"/>
        </w:rPr>
        <w:t>　　未来，汽车车灯将深度融合智能交互、数字投影与可持续设计。DLP或Micro-LED技术实现百万级像素级光束控制，投射车道标记、行人警示甚至导航箭头至路面；V2X通信联动实现车灯协同预警。在形态创新上，贯穿式灯带与透明OLED尾灯成为品牌识别要素；可编程RGB氛围灯提升座舱情感体验。在绿色制造方面，再生铝散热器与生物基透镜材料降低碳足迹；模块化光源支持单独更换，延长总成寿命。此外，车灯作为智能外饰件，纳入整车OTA升级体系，支持功能迭代。长远看，汽车车灯将从被动照明装置升级为主动参与人车路协同、情感表达与数字交互的智能光学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718260c904b44" w:history="1">
        <w:r>
          <w:rPr>
            <w:rStyle w:val="Hyperlink"/>
          </w:rPr>
          <w:t>全球与中国汽车车灯市场调研及发展前景分析报告（2026-2032年）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汽车车灯行业的市场规模、竞争格局及技术发展现状。报告详细梳理了汽车车灯产业链结构、区域分布特征及汽车车灯市场需求变化，重点评估了汽车车灯重点企业的市场表现与战略布局。通过对政策环境、技术创新方向及消费趋势的分析，科学预测了汽车车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卤素灯</w:t>
      </w:r>
      <w:r>
        <w:rPr>
          <w:rFonts w:hint="eastAsia"/>
        </w:rPr>
        <w:br/>
      </w:r>
      <w:r>
        <w:rPr>
          <w:rFonts w:hint="eastAsia"/>
        </w:rPr>
        <w:t>　　　　1.3.3 氙灯</w:t>
      </w:r>
      <w:r>
        <w:rPr>
          <w:rFonts w:hint="eastAsia"/>
        </w:rPr>
        <w:br/>
      </w:r>
      <w:r>
        <w:rPr>
          <w:rFonts w:hint="eastAsia"/>
        </w:rPr>
        <w:t>　　　　1.3.4 LED照明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汽车车灯行业发展总体概况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汽车车灯行业发展主要特点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汽车车灯行业发展影响因素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汽车车灯有利因素</w:t>
      </w:r>
      <w:r>
        <w:rPr>
          <w:rFonts w:hint="eastAsia"/>
        </w:rPr>
        <w:br/>
      </w:r>
      <w:r>
        <w:rPr>
          <w:rFonts w:hint="eastAsia"/>
        </w:rPr>
        <w:t>　　　　1.5.3 .2 汽车车灯不利因素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2025年汽车车灯主要企业在国际市场排名（按销量）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全球市场主要企业汽车车灯销量（2023-2026）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2025年汽车车灯主要企业在国际市场排名（按收入）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全球市场主要企业汽车车灯销售收入（2023-2026）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全球市场主要企业汽车车灯销售价格（2023-2026）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2025年汽车车灯主要企业在中国市场排名（按销量）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中国市场主要企业汽车车灯销量（2023-2026）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2025年汽车车灯主要企业在中国市场排名（按收入）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中国市场主要企业汽车车灯销售收入（2023-2026）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全球主要厂商汽车车灯总部及产地分布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全球主要厂商成立时间及汽车车灯商业化日期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全球主要厂商汽车车灯产品类型及应用</w:t>
      </w:r>
      <w:r>
        <w:rPr>
          <w:rFonts w:hint="eastAsia"/>
        </w:rPr>
        <w:br/>
      </w:r>
      <w:r>
        <w:rPr>
          <w:rFonts w:hint="eastAsia"/>
        </w:rPr>
        <w:t>　　2.9 汽车车灯行业集中度、竞争程度分析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汽车车灯行业集中度分析：2025年全球Top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全球汽车车灯第一梯队、第二梯队和第三梯队生产商（品牌）及市场份额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全球汽车车灯总体规模分析</w:t>
      </w:r>
      <w:r>
        <w:rPr>
          <w:rFonts w:hint="eastAsia"/>
        </w:rPr>
        <w:br/>
      </w:r>
      <w:r>
        <w:rPr>
          <w:rFonts w:hint="eastAsia"/>
        </w:rPr>
        <w:t>　　3.1 全球汽车车灯供需现状及预测（2021-2032）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全球汽车车灯产量、需求量及发展趋势（2021-2032）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全球主要地区汽车车灯产量及发展趋势（2021-2032）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全球主要地区汽车车灯产量（2021-2026）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全球主要地区汽车车灯产量（2027-2032）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全球主要地区汽车车灯产量市场份额（2021-2032）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中国汽车车灯产量、市场需求量及发展趋势（2021-2032）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中国市场汽车车灯进出口（2021-2032）</w:t>
      </w:r>
      <w:r>
        <w:rPr>
          <w:rFonts w:hint="eastAsia"/>
        </w:rPr>
        <w:br/>
      </w:r>
      <w:r>
        <w:rPr>
          <w:rFonts w:hint="eastAsia"/>
        </w:rPr>
        <w:t>　　3.4 全球汽车车灯销量及销售额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全球市场汽车车灯销售额（2021-2032）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全球市场汽车车灯销量（2021-2032）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全球市场汽车车灯价格趋势（2021-2032）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全球汽车车灯主要地区分析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全球主要地区汽车车灯市场规模分析：2021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全球主要地区汽车车灯销售收入及市场份额（2021-2026）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全球主要地区汽车车灯销售收入预测（2027-2032）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全球主要地区汽车车灯销量分析：2021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全球主要地区汽车车灯销量及市场份额预测（2027-2032）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中东市场汽车车灯销量、收入及增长率（2021-2032）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不同产品类型汽车车灯分析</w:t>
      </w:r>
      <w:r>
        <w:rPr>
          <w:rFonts w:hint="eastAsia"/>
        </w:rPr>
        <w:br/>
      </w:r>
      <w:r>
        <w:rPr>
          <w:rFonts w:hint="eastAsia"/>
        </w:rPr>
        <w:t>　　6.1 全球不同产品类型汽车车灯销量（2021-2032）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全球不同产品类型汽车车灯销量预测（2027-2032）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全球不同产品类型汽车车灯收入（2021-2032）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全球不同产品类型汽车车灯收入预测（2027-2032）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全球不同产品类型汽车车灯价格走势（2021-2032）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中国不同产品类型汽车车灯销量（2021-2032）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中国不同产品类型汽车车灯销量预测（2027-2032）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中国不同产品类型汽车车灯收入（2021-2032）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不同应用汽车车灯分析</w:t>
      </w:r>
      <w:r>
        <w:rPr>
          <w:rFonts w:hint="eastAsia"/>
        </w:rPr>
        <w:br/>
      </w:r>
      <w:r>
        <w:rPr>
          <w:rFonts w:hint="eastAsia"/>
        </w:rPr>
        <w:t>　　7.1 全球不同应用汽车车灯销量（2021-2032）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全球不同应用汽车车灯销量预测（2027-2032）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全球不同应用汽车车灯收入（2021-2032）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全球不同应用汽车车灯收入预测（2027-2032）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全球不同应用汽车车灯价格走势（2021-2032）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中国不同应用汽车车灯销量（2021-2032）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中国不同应用汽车车灯销量预测（2027-2032）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中国不同应用汽车车灯收入（2021-2032）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汽车车灯行业发展趋势</w:t>
      </w:r>
      <w:r>
        <w:rPr>
          <w:rFonts w:hint="eastAsia"/>
        </w:rPr>
        <w:br/>
      </w:r>
      <w:r>
        <w:rPr>
          <w:rFonts w:hint="eastAsia"/>
        </w:rPr>
        <w:t>　　8.2 汽车车灯行业主要驱动因素</w:t>
      </w:r>
      <w:r>
        <w:rPr>
          <w:rFonts w:hint="eastAsia"/>
        </w:rPr>
        <w:br/>
      </w:r>
      <w:r>
        <w:rPr>
          <w:rFonts w:hint="eastAsia"/>
        </w:rPr>
        <w:t>　　8.3 汽车车灯中国企业SWOT分析</w:t>
      </w:r>
      <w:r>
        <w:rPr>
          <w:rFonts w:hint="eastAsia"/>
        </w:rPr>
        <w:br/>
      </w:r>
      <w:r>
        <w:rPr>
          <w:rFonts w:hint="eastAsia"/>
        </w:rPr>
        <w:t>　　8.4 中国汽车车灯行业政策环境分析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汽车车灯行业产业链简介</w:t>
      </w:r>
      <w:r>
        <w:rPr>
          <w:rFonts w:hint="eastAsia"/>
        </w:rPr>
        <w:br/>
      </w:r>
      <w:r>
        <w:rPr>
          <w:rFonts w:hint="eastAsia"/>
        </w:rPr>
        <w:t>　　　　9.1.1 汽车车灯行业供应链分析</w:t>
      </w:r>
      <w:r>
        <w:rPr>
          <w:rFonts w:hint="eastAsia"/>
        </w:rPr>
        <w:br/>
      </w:r>
      <w:r>
        <w:rPr>
          <w:rFonts w:hint="eastAsia"/>
        </w:rPr>
        <w:t>　　　　9.1.2 汽车车灯主要原料及供应情况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汽车车灯行业采购模式</w:t>
      </w:r>
      <w:r>
        <w:rPr>
          <w:rFonts w:hint="eastAsia"/>
        </w:rPr>
        <w:br/>
      </w:r>
      <w:r>
        <w:rPr>
          <w:rFonts w:hint="eastAsia"/>
        </w:rPr>
        <w:t>　　9.3 汽车车灯行业生产模式</w:t>
      </w:r>
      <w:r>
        <w:rPr>
          <w:rFonts w:hint="eastAsia"/>
        </w:rPr>
        <w:br/>
      </w:r>
      <w:r>
        <w:rPr>
          <w:rFonts w:hint="eastAsia"/>
        </w:rPr>
        <w:t>　　9.4 汽车车灯行业销售模式及销售渠道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按应用细分，全球汽车车灯市场规模（CAGR）2021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汽车车灯行业发展主要特点</w:t>
      </w:r>
      <w:r>
        <w:rPr>
          <w:rFonts w:hint="eastAsia"/>
        </w:rPr>
        <w:br/>
      </w:r>
      <w:r>
        <w:rPr>
          <w:rFonts w:hint="eastAsia"/>
        </w:rPr>
        <w:t>　　表 4： 汽车车灯行业发展有利因素分析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汽车车灯行业发展不利因素分析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进入汽车车灯行业壁垒</w:t>
      </w:r>
      <w:r>
        <w:rPr>
          <w:rFonts w:hint="eastAsia"/>
        </w:rPr>
        <w:br/>
      </w:r>
      <w:r>
        <w:rPr>
          <w:rFonts w:hint="eastAsia"/>
        </w:rPr>
        <w:t>　　表 7： 汽车车灯主要企业在国际市场占有率（按销量，2023-2026）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2025年汽车车灯主要企业在国际市场排名（按销量）&amp;（百万只）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全球市场主要企业汽车车灯销量（2023-2026）&amp;（百万只）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汽车车灯主要企业在国际市场占有率（按收入，2023-2026）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2025年汽车车灯主要企业在国际市场排名（按收入）&amp;（万元）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全球市场主要企业汽车车灯销售价格（2023-2026）&amp;（US$/Unit）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汽车车灯主要企业在中国市场占有率（按销量，2023-2026）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2025年汽车车灯主要企业在中国市场排名（按销量）&amp;（百万只）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中国市场主要企业汽车车灯销量（2023-2026）&amp;（百万只）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汽车车灯主要企业在中国市场占有率（按收入，2023-2026）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2025年汽车车灯主要企业在中国市场排名（按收入）&amp;（万元）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全球主要厂商汽车车灯总部及产地分布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全球主要厂商成立时间及汽车车灯商业化日期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全球主要厂商汽车车灯产品类型及应用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2025年全球汽车车灯主要厂商市场地位（第一梯队、第二梯队和第三梯队）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全球汽车车灯市场投资、并购等现状分析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全球主要地区汽车车灯产量增速（CAGR）：（2021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全球主要地区汽车车灯产量（2021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全球主要地区汽车车灯产量（2021-2026）&amp;（百万只）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全球主要地区汽车车灯产量（2027-2032）&amp;（百万只）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全球主要地区汽车车灯产量市场份额（2021-2026）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全球主要地区汽车车灯产量市场份额（2027-2032）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中国市场汽车车灯产量、销量、进出口（2021-2026）&amp;（百万只）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中国市场汽车车灯产量、销量、进出口预测（2027-2032）&amp;（百万只）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全球主要地区汽车车灯销售收入增速：（2021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全球主要地区汽车车灯销售收入（2021-2026）&amp;（万元）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全球主要地区汽车车灯销售收入市场份额（2021-2026）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全球主要地区汽车车灯收入（2027-2032）&amp;（万元）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全球主要地区汽车车灯收入市场份额（2027-2032）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全球主要地区汽车车灯销量（百万只）：2021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全球主要地区汽车车灯销量（2021-2026）&amp;（百万只）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全球主要地区汽车车灯销量市场份额（2021-2026）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全球主要地区汽车车灯销量（2027-2032）&amp;（百万只）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全球主要地区汽车车灯销量份额（2027-2032）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全球不同产品类型汽车车灯销量（2021-2026）&amp;（百万只）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全球不同产品类型汽车车灯销量预测（2027-2032）&amp;（百万只）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全球不同产品类型汽车车灯收入市场份额（2021-2026）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中国不同产品类型汽车车灯销量（2021-2026）&amp;（百万只）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中国不同产品类型汽车车灯销量预测（2027-2032）&amp;（百万只）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全球市场不同产品类型汽车车灯销量市场份额预测（2027-2032）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全球不同应用汽车车灯销量（2021-2026）&amp;（百万只）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135： 全球不同应用汽车车灯销量市场份额（2021-2026）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全球不同应用汽车车灯销量预测（2027-2032）&amp;（百万只）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137： 全球市场不同应用汽车车灯销量市场份额预测（2027-2032）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全球不同应用汽车车灯收入（2021-2026）&amp;（万元）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全球不同应用汽车车灯收入市场份额（2021-2026）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全球不同应用汽车车灯收入预测（2027-2032）&amp;（万元）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中国不同应用汽车车灯销量（2021-2026）&amp;（百万只）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143： 中国不同应用汽车车灯销量市场份额（2021-2026）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中国不同应用汽车车灯销量预测（2027-2032）&amp;（百万只）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中国不同应用汽车车灯收入（2021-2026）&amp;（万元）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中国不同应用汽车车灯收入市场份额（2021-2026）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中国不同应用汽车车灯收入预测（2027-2032）&amp;（万元）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汽车车灯行业发展趋势</w:t>
      </w:r>
      <w:r>
        <w:rPr>
          <w:rFonts w:hint="eastAsia"/>
        </w:rPr>
        <w:br/>
      </w:r>
      <w:r>
        <w:rPr>
          <w:rFonts w:hint="eastAsia"/>
        </w:rPr>
        <w:t>　　表 151： 汽车车灯行业主要驱动因素</w:t>
      </w:r>
      <w:r>
        <w:rPr>
          <w:rFonts w:hint="eastAsia"/>
        </w:rPr>
        <w:br/>
      </w:r>
      <w:r>
        <w:rPr>
          <w:rFonts w:hint="eastAsia"/>
        </w:rPr>
        <w:t>　　表 152： 汽车车灯行业供应链分析</w:t>
      </w:r>
      <w:r>
        <w:rPr>
          <w:rFonts w:hint="eastAsia"/>
        </w:rPr>
        <w:br/>
      </w:r>
      <w:r>
        <w:rPr>
          <w:rFonts w:hint="eastAsia"/>
        </w:rPr>
        <w:t>　　表 153： 汽车车灯上游原料供应商</w:t>
      </w:r>
      <w:r>
        <w:rPr>
          <w:rFonts w:hint="eastAsia"/>
        </w:rPr>
        <w:br/>
      </w:r>
      <w:r>
        <w:rPr>
          <w:rFonts w:hint="eastAsia"/>
        </w:rPr>
        <w:t>　　表 154： 汽车车灯主要地区不同应用客户分析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汽车车灯典型经销商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汽车车灯产品图片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全球不同产品类型汽车车灯市场份额2025 &amp; 2032</w:t>
      </w:r>
      <w:r>
        <w:rPr>
          <w:rFonts w:hint="eastAsia"/>
        </w:rPr>
        <w:br/>
      </w:r>
      <w:r>
        <w:rPr>
          <w:rFonts w:hint="eastAsia"/>
        </w:rPr>
        <w:t>　　图 4： 卤素灯产品图片</w:t>
      </w:r>
      <w:r>
        <w:rPr>
          <w:rFonts w:hint="eastAsia"/>
        </w:rPr>
        <w:br/>
      </w:r>
      <w:r>
        <w:rPr>
          <w:rFonts w:hint="eastAsia"/>
        </w:rPr>
        <w:t>　　图 5： 氙灯产品图片</w:t>
      </w:r>
      <w:r>
        <w:rPr>
          <w:rFonts w:hint="eastAsia"/>
        </w:rPr>
        <w:br/>
      </w:r>
      <w:r>
        <w:rPr>
          <w:rFonts w:hint="eastAsia"/>
        </w:rPr>
        <w:t>　　图 6： LED照明产品图片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全球不同应用汽车车灯市场份额2025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2025年全球前五大生产商汽车车灯市场份额</w:t>
      </w:r>
      <w:r>
        <w:rPr>
          <w:rFonts w:hint="eastAsia"/>
        </w:rPr>
        <w:br/>
      </w:r>
      <w:r>
        <w:rPr>
          <w:rFonts w:hint="eastAsia"/>
        </w:rPr>
        <w:t>　　图 12： 2025年全球汽车车灯第一梯队、第二梯队和第三梯队厂商及市场份额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全球汽车车灯产能、产量、产能利用率及发展趋势（2021-2032）&amp;（百万只）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14： 全球汽车车灯产量、需求量及发展趋势（2021-2032）&amp;（百万只）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15： 全球主要地区汽车车灯产量市场份额（2021-2032）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中国汽车车灯产能、产量、产能利用率及发展趋势（2021-2032）&amp;（百万只）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中国汽车车灯产量、市场需求量及发展趋势（2021-2032）&amp;（百万只）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18： 全球汽车车灯市场销售额及增长率：（2021-2032）&amp;（万元）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全球市场汽车车灯市场规模：2021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全球市场汽车车灯销量及增长率（2021-2032）&amp;（百万只）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全球市场汽车车灯价格趋势（2021-2032）&amp;（US$/Unit）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全球主要地区汽车车灯销售收入（2021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全球主要地区汽车车灯销售收入市场份额（2021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北美市场汽车车灯销量及增长率（2021-2032）&amp;（百万只）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北美市场汽车车灯收入及增长率（2021-2032）&amp;（万元）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欧洲市场汽车车灯销量及增长率（2021-2032）&amp;（百万只）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欧洲市场汽车车灯收入及增长率（2021-2032）&amp;（万元）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中国市场汽车车灯销量及增长率（2021-2032）&amp;（百万只）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中国市场汽车车灯收入及增长率（2021-2032）&amp;（万元）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日本市场汽车车灯销量及增长率（2021-2032）&amp;（百万只）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日本市场汽车车灯收入及增长率（2021-2032）&amp;（万元）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东南亚市场汽车车灯销量及增长率（2021-2032）&amp;（百万只）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东南亚市场汽车车灯收入及增长率（2021-2032）&amp;（万元）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印度市场汽车车灯销量及增长率（2021-2032）&amp;（百万只）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印度市场汽车车灯收入及增长率（2021-2032）&amp;（万元）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南美市场汽车车灯销量及增长率（2021-2032）&amp;（百万只）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南美市场汽车车灯收入及增长率（2021-2032）&amp;（万元）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中东市场汽车车灯销量及增长率（2021-2032）&amp;（百万只）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中东市场汽车车灯收入及增长率（2021-2032）&amp;（万元）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全球不同产品类型汽车车灯价格走势（2021-2032）&amp;（US$/Unit）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全球不同应用汽车车灯价格走势（2021-2032）&amp;（US$/Unit）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汽车车灯中国企业SWOT分析</w:t>
      </w:r>
      <w:r>
        <w:rPr>
          <w:rFonts w:hint="eastAsia"/>
        </w:rPr>
        <w:br/>
      </w:r>
      <w:r>
        <w:rPr>
          <w:rFonts w:hint="eastAsia"/>
        </w:rPr>
        <w:t>　　图 43： 汽车车灯产业链</w:t>
      </w:r>
      <w:r>
        <w:rPr>
          <w:rFonts w:hint="eastAsia"/>
        </w:rPr>
        <w:br/>
      </w:r>
      <w:r>
        <w:rPr>
          <w:rFonts w:hint="eastAsia"/>
        </w:rPr>
        <w:t>　　图 44： 汽车车灯行业采购模式分析</w:t>
      </w:r>
      <w:r>
        <w:rPr>
          <w:rFonts w:hint="eastAsia"/>
        </w:rPr>
        <w:br/>
      </w:r>
      <w:r>
        <w:rPr>
          <w:rFonts w:hint="eastAsia"/>
        </w:rPr>
        <w:t>　　图 45： 汽车车灯行业生产模式</w:t>
      </w:r>
      <w:r>
        <w:rPr>
          <w:rFonts w:hint="eastAsia"/>
        </w:rPr>
        <w:br/>
      </w:r>
      <w:r>
        <w:rPr>
          <w:rFonts w:hint="eastAsia"/>
        </w:rPr>
        <w:t>　　图 46： 汽车车灯行业销售模式分析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718260c904b44" w:history="1">
        <w:r>
          <w:rPr>
            <w:rStyle w:val="Hyperlink"/>
          </w:rPr>
          <w:t>全球与中国汽车车灯市场调研及发展前景分析报告（2026-2032年）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718260c904b44" w:history="1">
        <w:r>
          <w:rPr>
            <w:rStyle w:val="Hyperlink"/>
          </w:rPr>
          <w:t>https://www.20087.com/1/27/QiCheCheDengShiChangQianJingYuCe.html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大全图片及名称、汽车车灯品牌排行榜前十名、汽车灯光图片认识、汽车车灯标识、汽车外壳各个名称图解、汽车车灯怎么换,更换步骤、汽车大灯在哪个位置图解、汽车车灯忘记关了,车不能启动怎么办、汽车车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0f187b64c4c45" w:history="1">
      <w:r>
        <w:rPr>
          <w:rStyle w:val="Hyperlink"/>
        </w:rPr>
        <w:t>全球与中国汽车车灯市场调研及发展前景分析报告（2026-2032年）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iCheCheDengShiChangQianJingYuCe.html" TargetMode="External" Id="Rf30718260c90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iCheCheDengShiChangQianJingYuCe.html" TargetMode="External" Id="R39b0f187b64c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2025-12-30T00:58:49Z</dcterms:created>
  <dcterms:modified xsi:type="dcterms:W3CDTF">2025-12-30T01:58:49Z</dcterms:modified>
  <dc:subject>全球与中国汽车车灯市场调研及发展前景分析报告（2026-2032年）</dc:subject>
  <dc:title>全球与中国汽车车灯市场调研及发展前景分析报告（2026-2032年）</dc:title>
  <cp:keywords>全球与中国汽车车灯市场调研及发展前景分析报告（2026-2032年）</cp:keywords>
  <dc:description>全球与中国汽车车灯市场调研及发展前景分析报告（2026-2032年）</dc:description>
</cp:coreProperties>
</file>