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fe982263a74a7a" w:history="1">
              <w:r>
                <w:rPr>
                  <w:rStyle w:val="Hyperlink"/>
                </w:rPr>
                <w:t>2026-2032年中国铁路货车行业现状调研分析与市场前景预测报告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fe982263a74a7a" w:history="1">
              <w:r>
                <w:rPr>
                  <w:rStyle w:val="Hyperlink"/>
                </w:rPr>
                <w:t>2026-2032年中国铁路货车行业现状调研分析与市场前景预测报告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3223071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fe982263a74a7a" w:history="1">
                <w:r>
                  <w:rPr>
                    <w:rStyle w:val="Hyperlink"/>
                  </w:rPr>
                  <w:t>https://www.20087.com/1/07/TieLuHuoCheHangYeQianJingQuShi.html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货车是大宗货物运输的主要载体，其需求与全球经济活动紧密相关。近年来，随着国际贸易的复苏和基础设施投资的增加，铁路货运量稳步增长。同时，铁路货车制造商正致力于提高车辆的载重能力、运行效率和维护周期，以应对日益激烈的市场竞争和客户需求的变化。</w:t>
      </w:r>
      <w:r>
        <w:rPr>
          <w:rFonts w:hint="eastAsia"/>
        </w:rPr>
        <w:br/>
      </w:r>
      <w:r>
        <w:rPr>
          <w:rFonts w:hint="eastAsia"/>
        </w:rPr>
        <w:t>　　未来，铁路货车行业将朝着更加高效和智能的方向发展。轻量化材料的应用和智能监控系统的集成将减轻车辆重量，减少能耗，提高安全性。同时，物联网技术的引入将实现对货车运行状态的实时监测，提前预测维护需求，减少非计划停运时间，从而提升整体运输效率和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fe982263a74a7a" w:history="1">
        <w:r>
          <w:rPr>
            <w:rStyle w:val="Hyperlink"/>
          </w:rPr>
          <w:t>2026-2032年中国铁路货车行业现状调研分析与市场前景预测报告</w:t>
        </w:r>
      </w:hyperlink>
      <w:r>
        <w:rPr>
          <w:rFonts w:hint="eastAsia"/>
        </w:rPr>
        <w:t>》基于国家统计局及相关协会的详实数据，系统分析了铁路货车行业的市场规模、重点企业表现、产业链结构、竞争格局及价格动态。报告内容严谨、数据详实，结合丰富图表，全面呈现铁路货车行业现状与未来发展趋势。通过对铁路货车技术现状、SWOT分析及市场前景的解读，报告为铁路货车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铁路货车行业发展概述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一、铁路货车行业定义及分类</w:t>
      </w:r>
      <w:r>
        <w:rPr>
          <w:rFonts w:hint="eastAsia"/>
        </w:rPr>
        <w:br/>
      </w:r>
      <w:r>
        <w:rPr>
          <w:rFonts w:hint="eastAsia"/>
        </w:rPr>
        <w:t>　　　　二、铁路货车行业经济特性</w:t>
      </w:r>
      <w:r>
        <w:rPr>
          <w:rFonts w:hint="eastAsia"/>
        </w:rPr>
        <w:br/>
      </w:r>
      <w:r>
        <w:rPr>
          <w:rFonts w:hint="eastAsia"/>
        </w:rPr>
        <w:t>　　　　三、铁路货车行业产业链简介</w:t>
      </w:r>
      <w:r>
        <w:rPr>
          <w:rFonts w:hint="eastAsia"/>
        </w:rPr>
        <w:br/>
      </w:r>
      <w:r>
        <w:rPr>
          <w:rFonts w:hint="eastAsia"/>
        </w:rPr>
        <w:t>　　第二节 铁路货车行业发展成熟度</w:t>
      </w:r>
      <w:r>
        <w:rPr>
          <w:rFonts w:hint="eastAsia"/>
        </w:rPr>
        <w:br/>
      </w:r>
      <w:r>
        <w:rPr>
          <w:rFonts w:hint="eastAsia"/>
        </w:rPr>
        <w:t>　　　　一、铁路货车行业发展周期分析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2025-2026年铁路货车行业相关产业动态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2025-2026年铁路货车行业发展环境分析</w:t>
      </w:r>
      <w:r>
        <w:rPr>
          <w:rFonts w:hint="eastAsia"/>
        </w:rPr>
        <w:br/>
      </w:r>
      <w:r>
        <w:rPr>
          <w:rFonts w:hint="eastAsia"/>
        </w:rPr>
        <w:t>　　第一节 铁路货车行业环境分析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铁路货车行业相关政策、法规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2025-2026年铁路货车行业技术发展现状及趋势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当前我国铁路货车技术发展现状</w:t>
      </w:r>
      <w:r>
        <w:rPr>
          <w:rFonts w:hint="eastAsia"/>
        </w:rPr>
        <w:br/>
      </w:r>
      <w:r>
        <w:rPr>
          <w:rFonts w:hint="eastAsia"/>
        </w:rPr>
        <w:t>　　第二节 中外铁路货车技术差距及产生差距的主要原因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提高我国铁路货车技术的对策</w:t>
      </w:r>
      <w:r>
        <w:rPr>
          <w:rFonts w:hint="eastAsia"/>
        </w:rPr>
        <w:br/>
      </w:r>
      <w:r>
        <w:rPr>
          <w:rFonts w:hint="eastAsia"/>
        </w:rPr>
        <w:t>　　第四节 我国铁路货车产品研发、设计发展趋势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中国铁路货车市场发展调研</w:t>
      </w:r>
      <w:r>
        <w:rPr>
          <w:rFonts w:hint="eastAsia"/>
        </w:rPr>
        <w:br/>
      </w:r>
      <w:r>
        <w:rPr>
          <w:rFonts w:hint="eastAsia"/>
        </w:rPr>
        <w:t>　　第一节 铁路货车市场现状分析及预测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一、2020-2025年中国铁路货车市场规模分析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二、2026-2032年中国铁路货车市场规模预测</w:t>
      </w:r>
      <w:r>
        <w:rPr>
          <w:rFonts w:hint="eastAsia"/>
        </w:rPr>
        <w:br/>
      </w:r>
      <w:r>
        <w:rPr>
          <w:rFonts w:hint="eastAsia"/>
        </w:rPr>
        <w:t>　　第二节 铁路货车行业产能分析及预测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一、2020-2025年中国铁路货车行业产能分析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二、2026-2032年中国铁路货车行业产能预测</w:t>
      </w:r>
      <w:r>
        <w:rPr>
          <w:rFonts w:hint="eastAsia"/>
        </w:rPr>
        <w:br/>
      </w:r>
      <w:r>
        <w:rPr>
          <w:rFonts w:hint="eastAsia"/>
        </w:rPr>
        <w:t>　　第三节 铁路货车行业产量分析及预测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一、2020-2025年中国铁路货车行业产量分析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二、2026-2032年中国铁路货车行业产量预测</w:t>
      </w:r>
      <w:r>
        <w:rPr>
          <w:rFonts w:hint="eastAsia"/>
        </w:rPr>
        <w:br/>
      </w:r>
      <w:r>
        <w:rPr>
          <w:rFonts w:hint="eastAsia"/>
        </w:rPr>
        <w:t>　　第四节 铁路货车市场需求分析及预测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一、2020-2025年中国铁路货车市场需求分析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二、2026-2032年中国铁路货车市场需求预测分析</w:t>
      </w:r>
      <w:r>
        <w:rPr>
          <w:rFonts w:hint="eastAsia"/>
        </w:rPr>
        <w:br/>
      </w:r>
      <w:r>
        <w:rPr>
          <w:rFonts w:hint="eastAsia"/>
        </w:rPr>
        <w:t>　　第五节 铁路货车进出口数据分析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一、2020-2025年中国铁路货车进出口数据分析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二、2026-2032年国内铁路货车进出口情况预测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2020-2025年中国铁路货车行业总体发展状况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中国铁路货车行业规模情况分析</w:t>
      </w:r>
      <w:r>
        <w:rPr>
          <w:rFonts w:hint="eastAsia"/>
        </w:rPr>
        <w:br/>
      </w:r>
      <w:r>
        <w:rPr>
          <w:rFonts w:hint="eastAsia"/>
        </w:rPr>
        <w:t>　　　　一、铁路货车行业单位规模情况分析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二、铁路货车行业人员规模状况分析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三、铁路货车行业资产规模状况分析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四、铁路货车行业市场规模状况分析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五、铁路货车行业敏感性分析</w:t>
      </w:r>
      <w:r>
        <w:rPr>
          <w:rFonts w:hint="eastAsia"/>
        </w:rPr>
        <w:br/>
      </w:r>
      <w:r>
        <w:rPr>
          <w:rFonts w:hint="eastAsia"/>
        </w:rPr>
        <w:t>　　第二节 中国铁路货车行业财务能力分析</w:t>
      </w:r>
      <w:r>
        <w:rPr>
          <w:rFonts w:hint="eastAsia"/>
        </w:rPr>
        <w:br/>
      </w:r>
      <w:r>
        <w:rPr>
          <w:rFonts w:hint="eastAsia"/>
        </w:rPr>
        <w:t>　　　　一、铁路货车行业盈利能力分析</w:t>
      </w:r>
      <w:r>
        <w:rPr>
          <w:rFonts w:hint="eastAsia"/>
        </w:rPr>
        <w:br/>
      </w:r>
      <w:r>
        <w:rPr>
          <w:rFonts w:hint="eastAsia"/>
        </w:rPr>
        <w:t>　　　　二、铁路货车行业偿债能力分析</w:t>
      </w:r>
      <w:r>
        <w:rPr>
          <w:rFonts w:hint="eastAsia"/>
        </w:rPr>
        <w:br/>
      </w:r>
      <w:r>
        <w:rPr>
          <w:rFonts w:hint="eastAsia"/>
        </w:rPr>
        <w:t>　　　　三、铁路货车行业营运能力分析</w:t>
      </w:r>
      <w:r>
        <w:rPr>
          <w:rFonts w:hint="eastAsia"/>
        </w:rPr>
        <w:br/>
      </w:r>
      <w:r>
        <w:rPr>
          <w:rFonts w:hint="eastAsia"/>
        </w:rPr>
        <w:t>　　　　四、铁路货车行业发展能力分析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中国铁路货车行业重点区域发展分析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一、中国铁路货车行业重点区域市场结构变化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二、重点地区（一）铁路货车行业发展分析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三、重点地区（二）铁路货车行业发展分析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四、重点地区（三）铁路货车行业发展分析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五、重点地区（四）铁路货车行业发展分析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六、重点地区（五）铁路货车行业发展分析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铁路货车行业产品价格分析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三、主要铁路货车品牌产品价位分析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五、价格在铁路货车行业竞争中的重要性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2026年中国铁路货车行业上下游行业发展分析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铁路货车上游行业分析</w:t>
      </w:r>
      <w:r>
        <w:rPr>
          <w:rFonts w:hint="eastAsia"/>
        </w:rPr>
        <w:br/>
      </w:r>
      <w:r>
        <w:rPr>
          <w:rFonts w:hint="eastAsia"/>
        </w:rPr>
        <w:t>　　　　一、铁路货车产品成本构成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四、上游供给对铁路货车行业的影响</w:t>
      </w:r>
      <w:r>
        <w:rPr>
          <w:rFonts w:hint="eastAsia"/>
        </w:rPr>
        <w:br/>
      </w:r>
      <w:r>
        <w:rPr>
          <w:rFonts w:hint="eastAsia"/>
        </w:rPr>
        <w:t>　　第二节 铁路货车下游行业分析</w:t>
      </w:r>
      <w:r>
        <w:rPr>
          <w:rFonts w:hint="eastAsia"/>
        </w:rPr>
        <w:br/>
      </w:r>
      <w:r>
        <w:rPr>
          <w:rFonts w:hint="eastAsia"/>
        </w:rPr>
        <w:t>　　　　一、铁路货车下游行业分布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四、下游需求对铁路货车行业的影响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铁路货车行业重点企业发展调研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铁路货车重点企业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铁路货车重点企业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铁路货车重点企业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铁路货车重点企业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铁路货车重点企业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铁路货车重点企业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2026年中国铁路货车产业市场竞争格局分析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2026年中国铁路货车产业竞争现状分析</w:t>
      </w:r>
      <w:r>
        <w:rPr>
          <w:rFonts w:hint="eastAsia"/>
        </w:rPr>
        <w:br/>
      </w:r>
      <w:r>
        <w:rPr>
          <w:rFonts w:hint="eastAsia"/>
        </w:rPr>
        <w:t>　　　　一、铁路货车竞争力分析</w:t>
      </w:r>
      <w:r>
        <w:rPr>
          <w:rFonts w:hint="eastAsia"/>
        </w:rPr>
        <w:br/>
      </w:r>
      <w:r>
        <w:rPr>
          <w:rFonts w:hint="eastAsia"/>
        </w:rPr>
        <w:t>　　　　二、铁路货车技术竞争分析</w:t>
      </w:r>
      <w:r>
        <w:rPr>
          <w:rFonts w:hint="eastAsia"/>
        </w:rPr>
        <w:br/>
      </w:r>
      <w:r>
        <w:rPr>
          <w:rFonts w:hint="eastAsia"/>
        </w:rPr>
        <w:t>　　　　三、铁路货车价格竞争分析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2026年中国铁路货车产业集中度分析</w:t>
      </w:r>
      <w:r>
        <w:rPr>
          <w:rFonts w:hint="eastAsia"/>
        </w:rPr>
        <w:br/>
      </w:r>
      <w:r>
        <w:rPr>
          <w:rFonts w:hint="eastAsia"/>
        </w:rPr>
        <w:t>　　　　一、铁路货车市场集中度分析</w:t>
      </w:r>
      <w:r>
        <w:rPr>
          <w:rFonts w:hint="eastAsia"/>
        </w:rPr>
        <w:br/>
      </w:r>
      <w:r>
        <w:rPr>
          <w:rFonts w:hint="eastAsia"/>
        </w:rPr>
        <w:t>　　　　二、铁路货车企业集中度分析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2026-2032年提高铁路货车企业竞争力的策略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铁路货车行业投资风险预警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2026年影响铁路货车行业发展的主要因素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一、影响铁路货车行业运行的有利因素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二、影响铁路货车行业运行的稳定因素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三、影响铁路货车行业运行的不利因素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四、我国铁路货车行业发展面临的挑战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五、我国铁路货车行业发展面临的机遇</w:t>
      </w:r>
      <w:r>
        <w:rPr>
          <w:rFonts w:hint="eastAsia"/>
        </w:rPr>
        <w:br/>
      </w:r>
      <w:r>
        <w:rPr>
          <w:rFonts w:hint="eastAsia"/>
        </w:rPr>
        <w:t>　　第二节 对铁路货车行业投资风险预警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一、2026-2032年铁路货车行业市场风险及控制策略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二、2026-2032年铁路货车行业政策风险及控制策略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三、2026-2032年铁路货车行业经营风险及控制策略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四、2026-2032年铁路货车同业竞争风险及控制策略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五、2026-2032年铁路货车行业其他风险及控制策略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铁路货车行业发展趋势与投资规划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2026-2032年铁路货车市场发展潜力分析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2026-2032年铁路货车行业发展趋势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2026-2032年铁路货车行业投资前景研究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[中^智^林^]对我国铁路货车品牌的战略思考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二、铁路货车实施品牌战略的意义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三、铁路货车企业品牌的现状分析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四、我国铁路货车企业的品牌战略</w:t>
      </w:r>
      <w:r>
        <w:rPr>
          <w:rFonts w:hint="eastAsia"/>
        </w:rPr>
        <w:br/>
      </w:r>
      <w:r>
        <w:rPr>
          <w:rFonts w:hint="eastAsia"/>
        </w:rPr>
        <w:t>　　　　五、铁路货车品牌战略管理的策略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2020-2025年中国铁路货车市场规模及增长情况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2020-2025年中国铁路货车行业产量及增长趋势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2026-2032年中国铁路货车行业产量预测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2020-2025年中国铁路货车行业市场需求及增长情况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2026-2032年中国铁路货车行业市场需求预测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2020-2025年中国铁路货车行业利润及增长情况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**地区铁路货车市场规模及增长情况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**地区铁路货车行业市场需求情况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**地区铁路货车市场规模及增长情况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**地区铁路货车行业市场需求情况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2020-2025年中国铁路货车行业进口量及增速统计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2020-2025年中国铁路货车行业出口量及增速统计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铁路货车重点企业经营情况分析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2026年铁路货车市场前景分析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2026-2032年中国铁路货车市场需求预测</w:t>
      </w:r>
      <w:r>
        <w:rPr>
          <w:rFonts w:hint="eastAsia"/>
        </w:rPr>
        <w:br/>
      </w:r>
      <w:r>
        <w:rPr>
          <w:rFonts w:hint="eastAsia"/>
        </w:rPr>
        <w:t>　　图表 2026年铁路货车发展趋势预测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fe982263a74a7a" w:history="1">
        <w:r>
          <w:rPr>
            <w:rStyle w:val="Hyperlink"/>
          </w:rPr>
          <w:t>2026-2032年中国铁路货车行业现状调研分析与市场前景预测报告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3223071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fe982263a74a7a" w:history="1">
        <w:r>
          <w:rPr>
            <w:rStyle w:val="Hyperlink"/>
          </w:rPr>
          <w:t>https://www.20087.com/1/07/TieLuHuoCheHangYeQianJingQuShi.html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热点：铁路货车车型及参数、铁路货车车号识别、铁路货车检修厂段修周期、铁路货车的分类、火车货车、铁路货车c70车辆配件大全、2020年铁路货车招标、铁路货车图片、铁路货车的分类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3900d7960e47a2" w:history="1">
      <w:r>
        <w:rPr>
          <w:rStyle w:val="Hyperlink"/>
        </w:rPr>
        <w:t>2026-2032年中国铁路货车行业现状调研分析与市场前景预测报告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TieLuHuoCheHangYeQianJingQuShi.html" TargetMode="External" Id="R7cfe982263a74a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TieLuHuoCheHangYeQianJingQuShi.html" TargetMode="External" Id="R383900d7960e47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2025-07-09T06:38:00Z</dcterms:created>
  <dcterms:modified xsi:type="dcterms:W3CDTF">2025-07-09T07:38:00Z</dcterms:modified>
  <dc:subject>2026-2032年中国铁路货车行业现状调研分析与市场前景预测报告</dc:subject>
  <dc:title>2026-2032年中国铁路货车行业现状调研分析与市场前景预测报告</dc:title>
  <cp:keywords>2026-2032年中国铁路货车行业现状调研分析与市场前景预测报告</cp:keywords>
  <dc:description>2026-2032年中国铁路货车行业现状调研分析与市场前景预测报告</dc:description>
</cp:coreProperties>
</file>