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9fc9e02794bb4" w:history="1">
              <w:r>
                <w:rPr>
                  <w:rStyle w:val="Hyperlink"/>
                </w:rPr>
                <w:t>中国高级辅助驾驶系统（ADAS）行业发展调研与市场前景预测报告（2025-2031年）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9fc9e02794bb4" w:history="1">
              <w:r>
                <w:rPr>
                  <w:rStyle w:val="Hyperlink"/>
                </w:rPr>
                <w:t>中国高级辅助驾驶系统（ADAS）行业发展调研与市场前景预测报告（2025-2031年）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9fc9e02794bb4" w:history="1">
                <w:r>
                  <w:rPr>
                    <w:rStyle w:val="Hyperlink"/>
                  </w:rPr>
                  <w:t>https://www.20087.com/1/17/GaoJiFuZhuJiaShiXiTongADASFaZhan.html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辅助驾驶系统（ADAS）已成为现代汽车技术中的一个重要组成部分，旨在通过集成各种传感器和摄像头来提高行车安全性和驾驶便利性。近年来，随着自动驾驶技术的进步和消费者对驾驶安全性的高度关注，ADAS系统得到了快速发展。当前市场上，ADAS系统不仅在功能上涵盖了自动紧急制动、车道保持辅助、盲点监测等多个方面，还在技术成熟度和可靠性方面取得了显著进步。随着传感器技术的不断进步，如雷达、激光雷达（LiDAR）、摄像头等，ADAS系统的感知能力得到了大幅提升，使得车辆能够更准确地识别周围环境，为驾驶员提供及时有效的辅助信息。</w:t>
      </w:r>
      <w:r>
        <w:rPr>
          <w:rFonts w:hint="eastAsia"/>
        </w:rPr>
        <w:br/>
      </w:r>
      <w:r>
        <w:rPr>
          <w:rFonts w:hint="eastAsia"/>
        </w:rPr>
        <w:t>　　未来，ADAS系统的发展将更加注重技术创新和智能化升级。一方面，随着人工智能技术的应用，ADAS系统将更加注重情境理解和自主决策能力，通过深度学习等技术提高系统的智能水平，实现更加精准的环境感知和更安全的驾驶辅助。另一方面，随着5G通信技术的发展，ADAS系统将更加注重车辆间的互联互通，实现V2X（Vehicle-to-Everything）通信，增强车辆对交通状况的实时感知能力。此外，随着对数据隐私和安全性的重视，ADAS系统还将探索更加安全的数据处理和存储方式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9fc9e02794bb4" w:history="1">
        <w:r>
          <w:rPr>
            <w:rStyle w:val="Hyperlink"/>
          </w:rPr>
          <w:t>中国高级辅助驾驶系统（ADAS）行业发展调研与市场前景预测报告（2025-2031年）</w:t>
        </w:r>
      </w:hyperlink>
      <w:r>
        <w:rPr>
          <w:rFonts w:hint="eastAsia"/>
        </w:rPr>
        <w:t>》系统分析了高级辅助驾驶系统（ADAS）行业的市场规模、需求动态及价格趋势，并深入探讨了高级辅助驾驶系统（ADAS）产业链结构的变化与发展。报告详细解读了高级辅助驾驶系统（ADAS）行业现状，科学预测了未来市场前景与发展趋势，同时对高级辅助驾驶系统（ADAS）细分市场的竞争格局进行了全面评估，重点关注领先企业的竞争实力、市场集中度及品牌影响力。结合高级辅助驾驶系统（ADAS）技术现状与未来方向，报告揭示了高级辅助驾驶系统（ADAS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一、2025年全球ADAS市场发展概况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主要技术</w:t>
      </w:r>
      <w:r>
        <w:rPr>
          <w:rFonts w:hint="eastAsia"/>
        </w:rPr>
        <w:br/>
      </w:r>
      <w:r>
        <w:rPr>
          <w:rFonts w:hint="eastAsia"/>
        </w:rPr>
        <w:t>　　二、2025年中国ADAS市场发展情况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1、产品渗透结构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三、2025年中国ADAS市场竞争分析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四、2025-2031年中国ADAS市场未来展望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1、产业政策因素</w:t>
      </w:r>
      <w:r>
        <w:rPr>
          <w:rFonts w:hint="eastAsia"/>
        </w:rPr>
        <w:br/>
      </w:r>
      <w:r>
        <w:rPr>
          <w:rFonts w:hint="eastAsia"/>
        </w:rPr>
        <w:t>　　2、技术因素</w:t>
      </w:r>
      <w:r>
        <w:rPr>
          <w:rFonts w:hint="eastAsia"/>
        </w:rPr>
        <w:br/>
      </w:r>
      <w:r>
        <w:rPr>
          <w:rFonts w:hint="eastAsia"/>
        </w:rPr>
        <w:t>　　（二） 主要趋势</w:t>
      </w:r>
      <w:r>
        <w:rPr>
          <w:rFonts w:hint="eastAsia"/>
        </w:rPr>
        <w:br/>
      </w:r>
      <w:r>
        <w:rPr>
          <w:rFonts w:hint="eastAsia"/>
        </w:rPr>
        <w:t>　　1、技术趋势</w:t>
      </w:r>
      <w:r>
        <w:rPr>
          <w:rFonts w:hint="eastAsia"/>
        </w:rPr>
        <w:br/>
      </w:r>
      <w:r>
        <w:rPr>
          <w:rFonts w:hint="eastAsia"/>
        </w:rPr>
        <w:t>　　2、应用趋势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2020-2025年全球ADAS市场销售额规模</w:t>
      </w:r>
      <w:r>
        <w:rPr>
          <w:rFonts w:hint="eastAsia"/>
        </w:rPr>
        <w:br/>
      </w:r>
      <w:r>
        <w:rPr>
          <w:rFonts w:hint="eastAsia"/>
        </w:rPr>
        <w:t>　　* 2020-2025年中国ADAS市场销量及销售额规模</w:t>
      </w:r>
      <w:r>
        <w:rPr>
          <w:rFonts w:hint="eastAsia"/>
        </w:rPr>
        <w:br/>
      </w:r>
      <w:r>
        <w:rPr>
          <w:rFonts w:hint="eastAsia"/>
        </w:rPr>
        <w:t>　　* 2020-2025年中国ADAS市场增长率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9fc9e02794bb4" w:history="1">
        <w:r>
          <w:rPr>
            <w:rStyle w:val="Hyperlink"/>
          </w:rPr>
          <w:t>中国高级辅助驾驶系统（ADAS）行业发展调研与市场前景预测报告（2025-2031年）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9fc9e02794bb4" w:history="1">
        <w:r>
          <w:rPr>
            <w:rStyle w:val="Hyperlink"/>
          </w:rPr>
          <w:t>https://www.20087.com/1/17/GaoJiFuZhuJiaShiXiTongADASFaZhan.html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热点：adas和自动驾驶区别、高级辅助驾驶测试方法包括哪些、车辆辅助系统、高级辅助驾驶5个阶段、驾驶辅助级别、高级驾驶辅助地图、自动辅助驾驶、汽车高级辅助系统、道路辅助系统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42f48d4fa4ead" w:history="1">
      <w:r>
        <w:rPr>
          <w:rStyle w:val="Hyperlink"/>
        </w:rPr>
        <w:t>中国高级辅助驾驶系统（ADAS）行业发展调研与市场前景预测报告（2025-2031年）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JiFuZhuJiaShiXiTongADASFaZhan.html" TargetMode="External" Id="R0c49fc9e027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JiFuZhuJiaShiXiTongADASFaZhan.html" TargetMode="External" Id="R56e42f48d4fa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2025-02-04T23:18:00Z</dcterms:created>
  <dcterms:modified xsi:type="dcterms:W3CDTF">2025-02-05T00:18:00Z</dcterms:modified>
  <dc:subject>中国高级辅助驾驶系统（ADAS）行业发展调研与市场前景预测报告（2025-2031年）</dc:subject>
  <dc:title>中国高级辅助驾驶系统（ADAS）行业发展调研与市场前景预测报告（2025-2031年）</dc:title>
  <cp:keywords>中国高级辅助驾驶系统（ADAS）行业发展调研与市场前景预测报告（2025-2031年）</cp:keywords>
  <dc:description>中国高级辅助驾驶系统（ADAS）行业发展调研与市场前景预测报告（2025-2031年）</dc:description>
</cp:coreProperties>
</file>