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a2c4ff8d4d7a" w:history="1">
              <w:r>
                <w:rPr>
                  <w:rStyle w:val="Hyperlink"/>
                </w:rPr>
                <w:t>2025-2031年中国有轨电车行业现状深度调研与发展趋势预测报告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a2c4ff8d4d7a" w:history="1">
              <w:r>
                <w:rPr>
                  <w:rStyle w:val="Hyperlink"/>
                </w:rPr>
                <w:t>2025-2031年中国有轨电车行业现状深度调研与发展趋势预测报告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a2c4ff8d4d7a" w:history="1">
                <w:r>
                  <w:rPr>
                    <w:rStyle w:val="Hyperlink"/>
                  </w:rPr>
                  <w:t>https://www.20087.com/2/77/YouGuiDianCheFaZhanQuShiFenXi.html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是一种低碳、高效的公共交通工具，在全球范围内得到了广泛的应用和发展。有轨电车不仅在车辆设计、运行速度和乘坐舒适度方面有了显著改进，还通过采用先进的信号控制系统提高了运营效率。此外，随着对可持续交通的需求增加，有轨电车作为一种低碳交通方式，得到了更多城市的重视和支持。</w:t>
      </w:r>
      <w:r>
        <w:rPr>
          <w:rFonts w:hint="eastAsia"/>
        </w:rPr>
        <w:br/>
      </w:r>
      <w:r>
        <w:rPr>
          <w:rFonts w:hint="eastAsia"/>
        </w:rPr>
        <w:t>　　未来，有轨电车的发展将更加注重技术创新和网络优化。一方面，随着新材料和新技术的应用，有轨电车将更加高效、环保，如采用轻量化材料和高效驱动系统来降低能耗。另一方面，随着城市交通规划的优化，有轨电车线路将更加密集和便捷，与其他交通方式更好地衔接，提高整个交通系统的效率。此外，随着智能交通系统的应用，有轨电车将实现更加智能化的运营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5a2c4ff8d4d7a" w:history="1">
        <w:r>
          <w:rPr>
            <w:rStyle w:val="Hyperlink"/>
          </w:rPr>
          <w:t>2025-2031年中国有轨电车行业现状深度调研与发展趋势预测报告</w:t>
        </w:r>
      </w:hyperlink>
      <w:r>
        <w:rPr>
          <w:rFonts w:hint="eastAsia"/>
        </w:rPr>
        <w:t>》从市场规模、需求变化及价格动态等维度，系统解析了有轨电车行业的现状与发展趋势。报告深入分析了有轨电车产业链各环节，科学预测了市场前景与技术发展方向，同时聚焦有轨电车细分市场特点及重点企业的经营表现，揭示了有轨电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有轨电车行业发展概述</w:t>
      </w:r>
      <w:r>
        <w:rPr>
          <w:rFonts w:hint="eastAsia"/>
        </w:rPr>
        <w:br/>
      </w:r>
      <w:r>
        <w:rPr>
          <w:rFonts w:hint="eastAsia"/>
        </w:rPr>
        <w:t>　　第一节 有轨电车行业概述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中国有轨电车行业经济指标分析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有轨电车行业政策经济环境分析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3、宏观环境对有轨电车行业的影响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二、有轨电车需求结构变化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一、有轨电车技术分析</w:t>
      </w:r>
      <w:r>
        <w:rPr>
          <w:rFonts w:hint="eastAsia"/>
        </w:rPr>
        <w:br/>
      </w:r>
      <w:r>
        <w:rPr>
          <w:rFonts w:hint="eastAsia"/>
        </w:rPr>
        <w:t>　　　　二、有轨电车技术发展水平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三、2020-2025年有轨电车技术发展分析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中国有轨电车行业发展现状</w:t>
      </w:r>
      <w:r>
        <w:rPr>
          <w:rFonts w:hint="eastAsia"/>
        </w:rPr>
        <w:br/>
      </w:r>
      <w:r>
        <w:rPr>
          <w:rFonts w:hint="eastAsia"/>
        </w:rPr>
        <w:t>　　第一节 中国有轨电车行业发展分析</w:t>
      </w:r>
      <w:r>
        <w:rPr>
          <w:rFonts w:hint="eastAsia"/>
        </w:rPr>
        <w:br/>
      </w:r>
      <w:r>
        <w:rPr>
          <w:rFonts w:hint="eastAsia"/>
        </w:rPr>
        <w:t>　　　　一、中国有轨电车行业发展历程</w:t>
      </w:r>
      <w:r>
        <w:rPr>
          <w:rFonts w:hint="eastAsia"/>
        </w:rPr>
        <w:br/>
      </w:r>
      <w:r>
        <w:rPr>
          <w:rFonts w:hint="eastAsia"/>
        </w:rPr>
        <w:t>　　　　二、我国有轨电车行业发展特点分析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三、中国有轨电车行业发展面临问题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四、中国有轨电车行业发展趋势分析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中国有轨电车行业运行分析</w:t>
      </w:r>
      <w:r>
        <w:rPr>
          <w:rFonts w:hint="eastAsia"/>
        </w:rPr>
        <w:br/>
      </w:r>
      <w:r>
        <w:rPr>
          <w:rFonts w:hint="eastAsia"/>
        </w:rPr>
        <w:t>　　　　一、有轨电车行业运行规模分析</w:t>
      </w:r>
      <w:r>
        <w:rPr>
          <w:rFonts w:hint="eastAsia"/>
        </w:rPr>
        <w:br/>
      </w:r>
      <w:r>
        <w:rPr>
          <w:rFonts w:hint="eastAsia"/>
        </w:rPr>
        <w:t>　　　　二、有轨电车行业运营状况分析</w:t>
      </w:r>
      <w:r>
        <w:rPr>
          <w:rFonts w:hint="eastAsia"/>
        </w:rPr>
        <w:br/>
      </w:r>
      <w:r>
        <w:rPr>
          <w:rFonts w:hint="eastAsia"/>
        </w:rPr>
        <w:t>　　第三节 中国有轨电车行业竞争分析</w:t>
      </w:r>
      <w:r>
        <w:rPr>
          <w:rFonts w:hint="eastAsia"/>
        </w:rPr>
        <w:br/>
      </w:r>
      <w:r>
        <w:rPr>
          <w:rFonts w:hint="eastAsia"/>
        </w:rPr>
        <w:t>　　　　一、有轨电车细分市场之间的竞争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二、各类有轨电车内部竞争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中国有轨电车市场分析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2020-2025年中国有轨电车行业供需分析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2020-2025年中国有轨电车价格走势及影响因素分析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一、2025-2031年有轨电车未来价格走势预测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对中国有轨电车市场的分析及思考</w:t>
      </w:r>
      <w:r>
        <w:rPr>
          <w:rFonts w:hint="eastAsia"/>
        </w:rPr>
        <w:br/>
      </w:r>
      <w:r>
        <w:rPr>
          <w:rFonts w:hint="eastAsia"/>
        </w:rPr>
        <w:t>　　　　一、有轨电车市场分析</w:t>
      </w:r>
      <w:r>
        <w:rPr>
          <w:rFonts w:hint="eastAsia"/>
        </w:rPr>
        <w:br/>
      </w:r>
      <w:r>
        <w:rPr>
          <w:rFonts w:hint="eastAsia"/>
        </w:rPr>
        <w:t>　　　　二、有轨电车市场变化的方向</w:t>
      </w:r>
      <w:r>
        <w:rPr>
          <w:rFonts w:hint="eastAsia"/>
        </w:rPr>
        <w:br/>
      </w:r>
      <w:r>
        <w:rPr>
          <w:rFonts w:hint="eastAsia"/>
        </w:rPr>
        <w:t>　　　　三、中国有轨电车产业发展的新思路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四、对中国有轨电车产业发展的思考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有轨电车行业上、下游产业链分析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有轨电车行业产业链分析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有轨电车上游行业分析</w:t>
      </w:r>
      <w:r>
        <w:rPr>
          <w:rFonts w:hint="eastAsia"/>
        </w:rPr>
        <w:br/>
      </w:r>
      <w:r>
        <w:rPr>
          <w:rFonts w:hint="eastAsia"/>
        </w:rPr>
        <w:t>　　　　一、有轨电车成本构成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四、上游行业对有轨电车行业的影响</w:t>
      </w:r>
      <w:r>
        <w:rPr>
          <w:rFonts w:hint="eastAsia"/>
        </w:rPr>
        <w:br/>
      </w:r>
      <w:r>
        <w:rPr>
          <w:rFonts w:hint="eastAsia"/>
        </w:rPr>
        <w:t>　　第三节 有轨电车下游行业分析</w:t>
      </w:r>
      <w:r>
        <w:rPr>
          <w:rFonts w:hint="eastAsia"/>
        </w:rPr>
        <w:br/>
      </w:r>
      <w:r>
        <w:rPr>
          <w:rFonts w:hint="eastAsia"/>
        </w:rPr>
        <w:t>　　　　一、有轨电车下游行业分布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四、下游需求对有轨电车行业的影响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有轨电车重点企业分析</w:t>
      </w:r>
      <w:r>
        <w:rPr>
          <w:rFonts w:hint="eastAsia"/>
        </w:rPr>
        <w:br/>
      </w:r>
      <w:r>
        <w:rPr>
          <w:rFonts w:hint="eastAsia"/>
        </w:rPr>
        <w:t>　　第一节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南车四方车辆有限公司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有轨电车行业竞争形势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一、有轨电车行业竞争结构分析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二、有轨电车行业集中度分析</w:t>
      </w:r>
      <w:r>
        <w:rPr>
          <w:rFonts w:hint="eastAsia"/>
        </w:rPr>
        <w:br/>
      </w:r>
      <w:r>
        <w:rPr>
          <w:rFonts w:hint="eastAsia"/>
        </w:rPr>
        <w:t>　　　　三、有轨电车行业SWOT分析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中国有轨电车企业发展状况分析</w:t>
      </w:r>
      <w:r>
        <w:rPr>
          <w:rFonts w:hint="eastAsia"/>
        </w:rPr>
        <w:br/>
      </w:r>
      <w:r>
        <w:rPr>
          <w:rFonts w:hint="eastAsia"/>
        </w:rPr>
        <w:t>　　　　一、有轨电车企业主要类型</w:t>
      </w:r>
      <w:r>
        <w:rPr>
          <w:rFonts w:hint="eastAsia"/>
        </w:rPr>
        <w:br/>
      </w:r>
      <w:r>
        <w:rPr>
          <w:rFonts w:hint="eastAsia"/>
        </w:rPr>
        <w:t>　　　　二、有轨电车企业资本运作分析</w:t>
      </w:r>
      <w:r>
        <w:rPr>
          <w:rFonts w:hint="eastAsia"/>
        </w:rPr>
        <w:br/>
      </w:r>
      <w:r>
        <w:rPr>
          <w:rFonts w:hint="eastAsia"/>
        </w:rPr>
        <w:t>　　　　三、有轨电车企业国际竞争力分析</w:t>
      </w:r>
      <w:r>
        <w:rPr>
          <w:rFonts w:hint="eastAsia"/>
        </w:rPr>
        <w:br/>
      </w:r>
      <w:r>
        <w:rPr>
          <w:rFonts w:hint="eastAsia"/>
        </w:rPr>
        <w:t>　　第三节 有轨电车行业竞争趋势分析</w:t>
      </w:r>
      <w:r>
        <w:rPr>
          <w:rFonts w:hint="eastAsia"/>
        </w:rPr>
        <w:br/>
      </w:r>
      <w:r>
        <w:rPr>
          <w:rFonts w:hint="eastAsia"/>
        </w:rPr>
        <w:t>　　　　一、有轨电车行业未来竞争格局和特点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二、国内有轨电车企业竞争能力提升途径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中国有轨电车行业投资机遇分析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2025-2031年有轨电车行业发展的影响因素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2025-2031年有轨电车行业投资价值评估分析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中国有轨电车行业投资风险及对策分析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有轨电车行业发展战略研究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2025-2031年中国有轨电车市场行业产品价格趋势预测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2020-2025年中国有轨电车市场行业总资产周转率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a2c4ff8d4d7a" w:history="1">
        <w:r>
          <w:rPr>
            <w:rStyle w:val="Hyperlink"/>
          </w:rPr>
          <w:t>2025-2031年中国有轨电车行业现状深度调研与发展趋势预测报告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a2c4ff8d4d7a" w:history="1">
        <w:r>
          <w:rPr>
            <w:rStyle w:val="Hyperlink"/>
          </w:rPr>
          <w:t>https://www.20087.com/2/77/YouGuiDianCheFaZhanQuShiFenXi.html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104456b6e4f3a" w:history="1">
      <w:r>
        <w:rPr>
          <w:rStyle w:val="Hyperlink"/>
        </w:rPr>
        <w:t>2025-2031年中国有轨电车行业现状深度调研与发展趋势预测报告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ouGuiDianCheFaZhanQuShiFenXi.html" TargetMode="External" Id="Rbe85a2c4ff8d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ouGuiDianCheFaZhanQuShiFenXi.html" TargetMode="External" Id="R472104456b6e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2025-04-22T06:27:00Z</dcterms:created>
  <dcterms:modified xsi:type="dcterms:W3CDTF">2025-04-22T07:27:00Z</dcterms:modified>
  <dc:subject>2025-2031年中国有轨电车行业现状深度调研与发展趋势预测报告</dc:subject>
  <dc:title>2025-2031年中国有轨电车行业现状深度调研与发展趋势预测报告</dc:title>
  <cp:keywords>2025-2031年中国有轨电车行业现状深度调研与发展趋势预测报告</cp:keywords>
  <dc:description>2025-2031年中国有轨电车行业现状深度调研与发展趋势预测报告</dc:description>
</cp:coreProperties>
</file>