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0f7d3eec04572" w:history="1">
              <w:r>
                <w:rPr>
                  <w:rStyle w:val="Hyperlink"/>
                </w:rPr>
                <w:t>2025-2031年全球与中国城市客车发展现状分析及前景趋势报告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0f7d3eec04572" w:history="1">
              <w:r>
                <w:rPr>
                  <w:rStyle w:val="Hyperlink"/>
                </w:rPr>
                <w:t>2025-2031年全球与中国城市客车发展现状分析及前景趋势报告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0f7d3eec04572" w:history="1">
                <w:r>
                  <w:rPr>
                    <w:rStyle w:val="Hyperlink"/>
                  </w:rPr>
                  <w:t>https://www.20087.com/2/77/ChengShiKeCheFaZhanQuShi.html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是城市公共交通系统的重要组成部分，近年来随着新能源技术的发展和城市交通规划的优化，城市客车的设计和制造技术不断进步。目前，城市客车不仅在节能环保性能上有所提升，通过采用纯电动、混合动力等新能源技术，降低了尾气排放和运营成本；而且在智能化程度上有所增强，通过集成GPS导航、智能调度系统等技术，提高了车辆的运行效率和服务质量。此外，随着乘客对乘车体验要求的提高，城市客车的舒适性和安全性也得到了显著改善，如优化车内空间布局、增设无障碍设施等。</w:t>
      </w:r>
      <w:r>
        <w:rPr>
          <w:rFonts w:hint="eastAsia"/>
        </w:rPr>
        <w:br/>
      </w:r>
      <w:r>
        <w:rPr>
          <w:rFonts w:hint="eastAsia"/>
        </w:rPr>
        <w:t>　　未来，城市客车的发展将更加注重智能化与可持续性。一方面，随着自动驾驶技术的成熟，未来的城市客车将更加智能化，通过集成高级驾驶辅助系统（ADAS）和自动驾驶技术，提高车辆的安全性和自动化水平，减少驾驶员的工作负担。另一方面，随着可持续发展理念的推广，未来的城市客车将更加注重环保，通过采用氢燃料电池等零排放动力系统，进一步降低车辆的碳足迹。此外，随着5G通信技术的应用，未来的城市客车将支持更快的数据传输速度，实现车辆间的实时通信和协调运行，提高公共交通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0f7d3eec04572" w:history="1">
        <w:r>
          <w:rPr>
            <w:rStyle w:val="Hyperlink"/>
          </w:rPr>
          <w:t>2025-2031年全球与中国城市客车发展现状分析及前景趋势报告</w:t>
        </w:r>
      </w:hyperlink>
      <w:r>
        <w:rPr>
          <w:rFonts w:hint="eastAsia"/>
        </w:rPr>
        <w:t>》系统分析了城市客车行业的市场规模、市场需求及价格波动，深入探讨了城市客车产业链关键环节及各细分市场特点。报告基于权威数据，科学预测了城市客车市场前景与发展趋势，同时评估了城市客车重点企业的经营状况，包括品牌影响力、市场集中度及竞争格局。通过SWOT分析，报告揭示了城市客车行业面临的风险与机遇，为城市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按照不同分类，城市客车主要可以分为如下几个类别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不同分类城市客车增长趋势2020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从不同应用，城市客车主要包括如下几个方面</w:t>
      </w:r>
      <w:r>
        <w:rPr>
          <w:rFonts w:hint="eastAsia"/>
        </w:rPr>
        <w:br/>
      </w:r>
      <w:r>
        <w:rPr>
          <w:rFonts w:hint="eastAsia"/>
        </w:rPr>
        <w:t>　　1.4 城市客车行业背景、发展历史、现状及趋势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城市客车行业目前现状分析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城市客车发展趋势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全球城市客车总体规模分析</w:t>
      </w:r>
      <w:r>
        <w:rPr>
          <w:rFonts w:hint="eastAsia"/>
        </w:rPr>
        <w:br/>
      </w:r>
      <w:r>
        <w:rPr>
          <w:rFonts w:hint="eastAsia"/>
        </w:rPr>
        <w:t>　　2.1 全球城市客车供需现状及预测（2020-2031）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全球城市客车产量、需求量及发展趋势（2020-2031）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全球主要地区城市客车产量及发展趋势（2020-2031）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中国城市客车供需现状及预测（2020-2031）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中国城市客车产量、市场需求量及发展趋势（2020-2031）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全球城市客车销量及销售额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全球市场城市客车销售额（2020-2031）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全球市场城市客车销量（2020-2031）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全球市场城市客车价格趋势（2020-2031）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全球市场主要厂商城市客车产能、产量及市场份额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全球市场主要厂商城市客车销量（2020-2025）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全球市场主要厂商城市客车销售收入（2020-2025）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2025年全球主要生产商城市客车收入排名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全球市场主要厂商城市客车销售价格（2020-2025）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中国市场主要厂商城市客车销量（2020-2025）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中国市场主要厂商城市客车销售收入（2020-2025）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2025年中国主要生产商城市客车收入排名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中国市场主要厂商城市客车销售价格（2020-2025）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全球主要厂商城市客车产地分布及商业化日期</w:t>
      </w:r>
      <w:r>
        <w:rPr>
          <w:rFonts w:hint="eastAsia"/>
        </w:rPr>
        <w:br/>
      </w:r>
      <w:r>
        <w:rPr>
          <w:rFonts w:hint="eastAsia"/>
        </w:rPr>
        <w:t>　　3.5 城市客车行业集中度、竞争程度分析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城市客车行业集中度分析：全球Top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全球城市客车第一梯队、第二梯队和第三梯队生产商（品牌）及市场份额（2024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全球主要地区城市客车市场规模分析：2020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全球主要地区城市客车销售收入及市场份额（2020-2025年）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全球主要地区城市客车销售收入预测（2025-2031年）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全球主要地区城市客车销量分析：2020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全球主要地区城市客车销量及市场份额（2020-2025年）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全球主要地区城市客车销量及市场份额预测（2025-2031）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全球城市客车主要生产商分析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不同分类城市客车分析</w:t>
      </w:r>
      <w:r>
        <w:rPr>
          <w:rFonts w:hint="eastAsia"/>
        </w:rPr>
        <w:br/>
      </w:r>
      <w:r>
        <w:rPr>
          <w:rFonts w:hint="eastAsia"/>
        </w:rPr>
        <w:t>　　6.1 全球不同分类城市客车销量（2020-2031）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全球不同分类城市客车销量预测（2025-2031）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全球不同分类城市客车收入（2020-2031）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全球不同分类城市客车收入预测（2025-2031）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全球不同分类城市客车价格走势（2020-2031）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中国不同分类城市客车销量（2020-2031）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中国不同分类城市客车销量预测（2025-2031）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中国不同分类城市客车收入（2020-2031）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中国不同分类城市客车收入预测（2025-2031）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不同应用城市客车分析</w:t>
      </w:r>
      <w:r>
        <w:rPr>
          <w:rFonts w:hint="eastAsia"/>
        </w:rPr>
        <w:br/>
      </w:r>
      <w:r>
        <w:rPr>
          <w:rFonts w:hint="eastAsia"/>
        </w:rPr>
        <w:t>　　7.1 全球不同应用城市客车销量（2020-2031）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全球不同应用城市客车销量预测（2025-2031）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全球不同应用城市客车收入（2020-2031）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全球不同应用城市客车收入预测（2025-2031）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全球不同应用城市客车价格走势（2020-2031）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中国不同应用城市客车销量（2020-2031）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中国不同应用城市客车销量预测（2025-2031）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中国不同应用城市客车收入（2020-2031）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中国不同应用城市客车收入预测（2025-2031）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城市客车产业链分析</w:t>
      </w:r>
      <w:r>
        <w:rPr>
          <w:rFonts w:hint="eastAsia"/>
        </w:rPr>
        <w:br/>
      </w:r>
      <w:r>
        <w:rPr>
          <w:rFonts w:hint="eastAsia"/>
        </w:rPr>
        <w:t>　　8.2 城市客车产业上游供应分析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城市客车下游典型客户</w:t>
      </w:r>
      <w:r>
        <w:rPr>
          <w:rFonts w:hint="eastAsia"/>
        </w:rPr>
        <w:br/>
      </w:r>
      <w:r>
        <w:rPr>
          <w:rFonts w:hint="eastAsia"/>
        </w:rPr>
        <w:t>　　8.4 城市客车销售渠道分析及建议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中国市场城市客车产量、销量、进出口分析及未来趋势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中国市场城市客车产量、销量、进出口分析及未来趋势（2020-2031）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中国市场城市客车进出口贸易趋势</w:t>
      </w:r>
      <w:r>
        <w:rPr>
          <w:rFonts w:hint="eastAsia"/>
        </w:rPr>
        <w:br/>
      </w:r>
      <w:r>
        <w:rPr>
          <w:rFonts w:hint="eastAsia"/>
        </w:rPr>
        <w:t>　　9.3 中国市场城市客车主要进口来源</w:t>
      </w:r>
      <w:r>
        <w:rPr>
          <w:rFonts w:hint="eastAsia"/>
        </w:rPr>
        <w:br/>
      </w:r>
      <w:r>
        <w:rPr>
          <w:rFonts w:hint="eastAsia"/>
        </w:rPr>
        <w:t>　　9.4 中国市场城市客车主要出口目的地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中国市场城市客车主要地区分布</w:t>
      </w:r>
      <w:r>
        <w:rPr>
          <w:rFonts w:hint="eastAsia"/>
        </w:rPr>
        <w:br/>
      </w:r>
      <w:r>
        <w:rPr>
          <w:rFonts w:hint="eastAsia"/>
        </w:rPr>
        <w:t>　　10.1 中国城市客车生产地区分布</w:t>
      </w:r>
      <w:r>
        <w:rPr>
          <w:rFonts w:hint="eastAsia"/>
        </w:rPr>
        <w:br/>
      </w:r>
      <w:r>
        <w:rPr>
          <w:rFonts w:hint="eastAsia"/>
        </w:rPr>
        <w:t>　　10.2 中国城市客车消费地区分布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城市客车行业主要的增长驱动因素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城市客车行业发展的有利因素及发展机遇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城市客车行业发展面临的阻碍因素及挑战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城市客车行业政策分析</w:t>
      </w:r>
      <w:r>
        <w:rPr>
          <w:rFonts w:hint="eastAsia"/>
        </w:rPr>
        <w:br/>
      </w:r>
      <w:r>
        <w:rPr>
          <w:rFonts w:hint="eastAsia"/>
        </w:rPr>
        <w:t>　　11.5 城市客车中国企业SWOT分析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不同分类城市客车增长趋势2020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城市客车行业目前发展现状</w:t>
      </w:r>
      <w:r>
        <w:rPr>
          <w:rFonts w:hint="eastAsia"/>
        </w:rPr>
        <w:br/>
      </w:r>
      <w:r>
        <w:rPr>
          <w:rFonts w:hint="eastAsia"/>
        </w:rPr>
        <w:t>　　表： 城市客车发展趋势</w:t>
      </w:r>
      <w:r>
        <w:rPr>
          <w:rFonts w:hint="eastAsia"/>
        </w:rPr>
        <w:br/>
      </w:r>
      <w:r>
        <w:rPr>
          <w:rFonts w:hint="eastAsia"/>
        </w:rPr>
        <w:t>　　表： 全球主要地区城市客车产量：2020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全球主要地区城市客车产量（2020-2025）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2025年全球主要生产商城市客车收入排名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全球市场主要厂商城市客车销售价格（2020-2025）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中国市场主要厂商城市客车销量（2020-2025）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中国市场主要厂商城市客车销售收入（2020-2025）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2025年中国主要生产商城市客车收入排名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中国市场主要厂商城市客车销售价格（2020-2025）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全球主要厂商城市客车产地分布及商业化日期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全球主要地区城市客车销售收入：2020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全球主要地区城市客车销售收入（2020-2025）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全球主要地区城市客车销量：2020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全球主要地区城市客车销量（2020-2025）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全球主要地区城市客车销量（2025-2031）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全球主要地区城市客车销量份额（2025-2031）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全球不同分类城市客车销量（2020-2025年）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全球不同分类城市客车销量预测（2025-2031）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全球市场不同分类城市客车销量市场份额预测（2025-2031）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全球不同分类城市客车收入（2020-2025年）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全球不同分类城市客车收入市场份额（2020-2025）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全球不同分类城市客车收入预测（2025-2031）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全球不同分类城市客车价格走势（2020-2031）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全球不同应用城市客车销量（2020-2025年）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全球不同应用城市客车销量预测（2025-2031）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全球市场不同应用城市客车销量市场份额预测（2025-2031）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全球不同应用城市客车收入（2020-2025年）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全球不同应用城市客车收入市场份额（2020-2025）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全球不同应用城市客车收入预测（2025-2031）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全球不同应用城市客车价格走势（2020-2031）</w:t>
      </w:r>
      <w:r>
        <w:rPr>
          <w:rFonts w:hint="eastAsia"/>
        </w:rPr>
        <w:br/>
      </w:r>
      <w:r>
        <w:rPr>
          <w:rFonts w:hint="eastAsia"/>
        </w:rPr>
        <w:t>　　表： 城市客车上游原料供应商及联系方式列表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城市客车典型客户列表</w:t>
      </w:r>
      <w:r>
        <w:rPr>
          <w:rFonts w:hint="eastAsia"/>
        </w:rPr>
        <w:br/>
      </w:r>
      <w:r>
        <w:rPr>
          <w:rFonts w:hint="eastAsia"/>
        </w:rPr>
        <w:t>　　表： 城市客车主要销售模式及销售渠道趋势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中国市场城市客车产量、销量、进出口（2020-2025年）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中国市场城市客车产量、销量、进出口预测（2025-2031）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中国市场城市客车进出口贸易趋势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中国市场城市客车主要进口来源</w:t>
      </w:r>
      <w:r>
        <w:rPr>
          <w:rFonts w:hint="eastAsia"/>
        </w:rPr>
        <w:br/>
      </w:r>
      <w:r>
        <w:rPr>
          <w:rFonts w:hint="eastAsia"/>
        </w:rPr>
        <w:t>　　表： 中国市场城市客车主要出口目的地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中国城市客车生产地区分布</w:t>
      </w:r>
      <w:r>
        <w:rPr>
          <w:rFonts w:hint="eastAsia"/>
        </w:rPr>
        <w:br/>
      </w:r>
      <w:r>
        <w:rPr>
          <w:rFonts w:hint="eastAsia"/>
        </w:rPr>
        <w:t>　　表： 中国城市客车消费地区分布</w:t>
      </w:r>
      <w:r>
        <w:rPr>
          <w:rFonts w:hint="eastAsia"/>
        </w:rPr>
        <w:br/>
      </w:r>
      <w:r>
        <w:rPr>
          <w:rFonts w:hint="eastAsia"/>
        </w:rPr>
        <w:t>　　表： 城市客车行业主要的增长驱动因素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城市客车行业发展的有利因素及发展机遇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城市客车行业发展面临的阻碍因素及挑战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城市客车行业政策分析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城市客车产品图片</w:t>
      </w:r>
      <w:r>
        <w:rPr>
          <w:rFonts w:hint="eastAsia"/>
        </w:rPr>
        <w:br/>
      </w:r>
      <w:r>
        <w:rPr>
          <w:rFonts w:hint="eastAsia"/>
        </w:rPr>
        <w:t>　　图： 全球不同分类城市客车市场份额2024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全球不同应用城市客车市场份额2024 VS 2025</w:t>
      </w:r>
      <w:r>
        <w:rPr>
          <w:rFonts w:hint="eastAsia"/>
        </w:rPr>
        <w:br/>
      </w:r>
      <w:r>
        <w:rPr>
          <w:rFonts w:hint="eastAsia"/>
        </w:rPr>
        <w:t>　　图： 全球城市客车产能、产量、产能利用率及发展趋势（2020-2031）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全球城市客车产量、需求量及发展趋势（2020-2031）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全球主要地区城市客车产量市场份额（2020-2031）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中国城市客车产量、市场需求量及发展趋势（2020-2031）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全球城市客车市场销售额及增长率:（2020-2031）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全球市场城市客车市场规模：2020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全球市场城市客车价格趋势（2020-2031）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2025年全球市场主要厂商城市客车销量市场份额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2025年全球市场主要厂商城市客车收入市场份额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2025年中国市场主要厂商城市客车销量市场份额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2025年中国市场主要厂商城市客车收入市场份额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2025年全球前五及前十大生产商城市客车市场份额</w:t>
      </w:r>
      <w:r>
        <w:rPr>
          <w:rFonts w:hint="eastAsia"/>
        </w:rPr>
        <w:br/>
      </w:r>
      <w:r>
        <w:rPr>
          <w:rFonts w:hint="eastAsia"/>
        </w:rPr>
        <w:t>　　图： 全球城市客车第一梯队、第二梯队和第三梯队生产商（品牌）及市场份额（2024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全球主要地区城市客车销售收入市场份额（2024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全球主要地区城市客车收入市场份额（2025-2031）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全球主要地区城市客车销量市场份额（2024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印度市场城市客车销量及增长率（2020-2031）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印度市场城市客车收入及增长率（2020-2031）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城市客车产业链图</w:t>
      </w:r>
      <w:r>
        <w:rPr>
          <w:rFonts w:hint="eastAsia"/>
        </w:rPr>
        <w:br/>
      </w:r>
      <w:r>
        <w:rPr>
          <w:rFonts w:hint="eastAsia"/>
        </w:rPr>
        <w:t>　　图： 城市客车中国企业SWOT分析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0f7d3eec04572" w:history="1">
        <w:r>
          <w:rPr>
            <w:rStyle w:val="Hyperlink"/>
          </w:rPr>
          <w:t>2025-2031年全球与中国城市客车发展现状分析及前景趋势报告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0f7d3eec04572" w:history="1">
        <w:r>
          <w:rPr>
            <w:rStyle w:val="Hyperlink"/>
          </w:rPr>
          <w:t>https://www.20087.com/2/77/ChengShiKeCheFaZhanQuShi.html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热点：城际大巴查询、城市客车模拟器、城市巴士、城市客车是公交车吗、城际大巴、城市客车巴士模拟器17、城际公交车、城市客车的驱动模拟、城市客车模拟器下载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bddae6994eda" w:history="1">
      <w:r>
        <w:rPr>
          <w:rStyle w:val="Hyperlink"/>
        </w:rPr>
        <w:t>2025-2031年全球与中国城市客车发展现状分析及前景趋势报告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ngShiKeCheFaZhanQuShi.html" TargetMode="External" Id="Rc420f7d3eec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ngShiKeCheFaZhanQuShi.html" TargetMode="External" Id="Rf0c9bddae699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2024-12-27T00:31:00Z</dcterms:created>
  <dcterms:modified xsi:type="dcterms:W3CDTF">2024-12-27T01:31:00Z</dcterms:modified>
  <dc:subject>2025-2031年全球与中国城市客车发展现状分析及前景趋势报告</dc:subject>
  <dc:title>2025-2031年全球与中国城市客车发展现状分析及前景趋势报告</dc:title>
  <cp:keywords>2025-2031年全球与中国城市客车发展现状分析及前景趋势报告</cp:keywords>
  <dc:description>2025-2031年全球与中国城市客车发展现状分析及前景趋势报告</dc:description>
</cp:coreProperties>
</file>