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87e35dd954177" w:history="1">
              <w:r>
                <w:rPr>
                  <w:rStyle w:val="Hyperlink"/>
                </w:rPr>
                <w:t>2025-2031年中国拖轮市场调查研究与发展前景预测报告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87e35dd954177" w:history="1">
              <w:r>
                <w:rPr>
                  <w:rStyle w:val="Hyperlink"/>
                </w:rPr>
                <w:t>2025-2031年中国拖轮市场调查研究与发展前景预测报告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87e35dd954177" w:history="1">
                <w:r>
                  <w:rPr>
                    <w:rStyle w:val="Hyperlink"/>
                  </w:rPr>
                  <w:t>https://www.20087.com/2/87/TuoLunFaZhanQianJing.html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轮作为港口和内河航运的关键辅助船舶，承担着引导大型船只进出港、协助靠泊和拖曳重载驳船的任务。近年来，随着全球贸易量的增加和船舶规模的扩大，对拖轮的推力和操纵性能提出了更高要求。目前，拖轮设计正朝着节能高效、环保和智能化方向发展，采用低排放发动机和混合动力系统，减少对环境的影响。</w:t>
      </w:r>
      <w:r>
        <w:rPr>
          <w:rFonts w:hint="eastAsia"/>
        </w:rPr>
        <w:br/>
      </w:r>
      <w:r>
        <w:rPr>
          <w:rFonts w:hint="eastAsia"/>
        </w:rPr>
        <w:t>　　未来，拖轮行业将经历深刻的变革。无人驾驶和远程操控技术的应用将提高拖轮的操作灵活性和安全性，减少人力成本。同时，智能导航和通信系统的集成，将提升拖轮与港口设施的协同作业效率，优化航道管理。此外，环保法规的加强将推动拖轮向更清洁的动力源转变，如电动拖轮和使用液化天然气（LNG）的拖轮，减少污染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87e35dd954177" w:history="1">
        <w:r>
          <w:rPr>
            <w:rStyle w:val="Hyperlink"/>
          </w:rPr>
          <w:t>2025-2031年中国拖轮市场调查研究与发展前景预测报告</w:t>
        </w:r>
      </w:hyperlink>
      <w:r>
        <w:rPr>
          <w:rFonts w:hint="eastAsia"/>
        </w:rPr>
        <w:t>》系统分析了拖轮行业的市场规模、供需动态及竞争格局，重点评估了主要拖轮企业的经营表现，并对拖轮行业未来发展趋势进行了科学预测。报告结合拖轮技术现状与SWOT分析，揭示了市场机遇与潜在风险。市场调研网发布的《</w:t>
      </w:r>
      <w:hyperlink r:id="Reeb87e35dd954177" w:history="1">
        <w:r>
          <w:rPr>
            <w:rStyle w:val="Hyperlink"/>
          </w:rPr>
          <w:t>2025-2031年中国拖轮市场调查研究与发展前景预测报告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一、拖轮行业定义及分类</w:t>
      </w:r>
      <w:r>
        <w:rPr>
          <w:rFonts w:hint="eastAsia"/>
        </w:rPr>
        <w:br/>
      </w:r>
      <w:r>
        <w:rPr>
          <w:rFonts w:hint="eastAsia"/>
        </w:rPr>
        <w:t>　　　　二、拖轮行业经济特性</w:t>
      </w:r>
      <w:r>
        <w:rPr>
          <w:rFonts w:hint="eastAsia"/>
        </w:rPr>
        <w:br/>
      </w:r>
      <w:r>
        <w:rPr>
          <w:rFonts w:hint="eastAsia"/>
        </w:rPr>
        <w:t>　　　　三、拖轮行业产业链简介</w:t>
      </w:r>
      <w:r>
        <w:rPr>
          <w:rFonts w:hint="eastAsia"/>
        </w:rPr>
        <w:br/>
      </w:r>
      <w:r>
        <w:rPr>
          <w:rFonts w:hint="eastAsia"/>
        </w:rPr>
        <w:t>　　第二节 拖轮行业发展成熟度</w:t>
      </w:r>
      <w:r>
        <w:rPr>
          <w:rFonts w:hint="eastAsia"/>
        </w:rPr>
        <w:br/>
      </w:r>
      <w:r>
        <w:rPr>
          <w:rFonts w:hint="eastAsia"/>
        </w:rPr>
        <w:t>　　　　一、拖轮行业发展周期分析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拖轮行业相关产业动态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2024-2025年中国拖轮行业发展环境分析</w:t>
      </w:r>
      <w:r>
        <w:rPr>
          <w:rFonts w:hint="eastAsia"/>
        </w:rPr>
        <w:br/>
      </w:r>
      <w:r>
        <w:rPr>
          <w:rFonts w:hint="eastAsia"/>
        </w:rPr>
        <w:t>　　第一节 拖轮行业经济环境分析</w:t>
      </w:r>
      <w:r>
        <w:rPr>
          <w:rFonts w:hint="eastAsia"/>
        </w:rPr>
        <w:br/>
      </w:r>
      <w:r>
        <w:rPr>
          <w:rFonts w:hint="eastAsia"/>
        </w:rPr>
        <w:t>　　第二节 拖轮行业政策环境分析</w:t>
      </w:r>
      <w:r>
        <w:rPr>
          <w:rFonts w:hint="eastAsia"/>
        </w:rPr>
        <w:br/>
      </w:r>
      <w:r>
        <w:rPr>
          <w:rFonts w:hint="eastAsia"/>
        </w:rPr>
        <w:t>　　　　一、拖轮行业政策影响分析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二、相关拖轮行业标准分析</w:t>
      </w:r>
      <w:r>
        <w:rPr>
          <w:rFonts w:hint="eastAsia"/>
        </w:rPr>
        <w:br/>
      </w:r>
      <w:r>
        <w:rPr>
          <w:rFonts w:hint="eastAsia"/>
        </w:rPr>
        <w:t>　　第三节 拖轮行业社会环境分析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2024-2025年拖轮行业技术发展现状及趋势分析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拖轮行业技术发展现状分析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国内外拖轮行业技术差异与原因</w:t>
      </w:r>
      <w:r>
        <w:rPr>
          <w:rFonts w:hint="eastAsia"/>
        </w:rPr>
        <w:br/>
      </w:r>
      <w:r>
        <w:rPr>
          <w:rFonts w:hint="eastAsia"/>
        </w:rPr>
        <w:t>　　第三节 拖轮行业技术发展方向、趋势预测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提升拖轮行业技术能力策略建议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中国拖轮市场发展调研</w:t>
      </w:r>
      <w:r>
        <w:rPr>
          <w:rFonts w:hint="eastAsia"/>
        </w:rPr>
        <w:br/>
      </w:r>
      <w:r>
        <w:rPr>
          <w:rFonts w:hint="eastAsia"/>
        </w:rPr>
        <w:t>　　第一节 拖轮市场现状分析及预测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一、2019-2024年中国拖轮市场规模分析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二、2025-2031年中国拖轮市场规模预测</w:t>
      </w:r>
      <w:r>
        <w:rPr>
          <w:rFonts w:hint="eastAsia"/>
        </w:rPr>
        <w:br/>
      </w:r>
      <w:r>
        <w:rPr>
          <w:rFonts w:hint="eastAsia"/>
        </w:rPr>
        <w:t>　　第二节 拖轮行业产能分析及预测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一、2019-2024年中国拖轮行业产能分析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二、2025-2031年中国拖轮行业产能预测</w:t>
      </w:r>
      <w:r>
        <w:rPr>
          <w:rFonts w:hint="eastAsia"/>
        </w:rPr>
        <w:br/>
      </w:r>
      <w:r>
        <w:rPr>
          <w:rFonts w:hint="eastAsia"/>
        </w:rPr>
        <w:t>　　第三节 拖轮行业产量情况分析及预测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一、2019-2024年中国拖轮行业产量统计分析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二、2025-2031年中国拖轮行业产量预测分析</w:t>
      </w:r>
      <w:r>
        <w:rPr>
          <w:rFonts w:hint="eastAsia"/>
        </w:rPr>
        <w:br/>
      </w:r>
      <w:r>
        <w:rPr>
          <w:rFonts w:hint="eastAsia"/>
        </w:rPr>
        <w:t>　　第四节 拖轮市场需求分析及预测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一、2019-2024年中国拖轮市场需求分析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二、2025-2031年中国拖轮市场需求预测分析</w:t>
      </w:r>
      <w:r>
        <w:rPr>
          <w:rFonts w:hint="eastAsia"/>
        </w:rPr>
        <w:br/>
      </w:r>
      <w:r>
        <w:rPr>
          <w:rFonts w:hint="eastAsia"/>
        </w:rPr>
        <w:t>　　第五节 拖轮进出口数据分析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一、2019-2024年中国拖轮进出口数据分析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二、2025-2031年国内拖轮进出口情况预测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拖轮细分市场深度分析</w:t>
      </w:r>
      <w:r>
        <w:rPr>
          <w:rFonts w:hint="eastAsia"/>
        </w:rPr>
        <w:br/>
      </w:r>
      <w:r>
        <w:rPr>
          <w:rFonts w:hint="eastAsia"/>
        </w:rPr>
        <w:t>　　第一节 拖轮细分市场（一）发展研究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拖轮细分市场（二）发展研究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2019-2024年中国拖轮行业总体发展状况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中国拖轮行业规模情况分析</w:t>
      </w:r>
      <w:r>
        <w:rPr>
          <w:rFonts w:hint="eastAsia"/>
        </w:rPr>
        <w:br/>
      </w:r>
      <w:r>
        <w:rPr>
          <w:rFonts w:hint="eastAsia"/>
        </w:rPr>
        <w:t>　　　　一、拖轮行业单位规模情况分析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二、拖轮行业人员规模状况分析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三、拖轮行业资产规模状况分析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四、拖轮行业市场规模状况分析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五、拖轮行业敏感性分析</w:t>
      </w:r>
      <w:r>
        <w:rPr>
          <w:rFonts w:hint="eastAsia"/>
        </w:rPr>
        <w:br/>
      </w:r>
      <w:r>
        <w:rPr>
          <w:rFonts w:hint="eastAsia"/>
        </w:rPr>
        <w:t>　　第二节 中国拖轮行业财务能力分析</w:t>
      </w:r>
      <w:r>
        <w:rPr>
          <w:rFonts w:hint="eastAsia"/>
        </w:rPr>
        <w:br/>
      </w:r>
      <w:r>
        <w:rPr>
          <w:rFonts w:hint="eastAsia"/>
        </w:rPr>
        <w:t>　　　　一、拖轮行业盈利能力分析</w:t>
      </w:r>
      <w:r>
        <w:rPr>
          <w:rFonts w:hint="eastAsia"/>
        </w:rPr>
        <w:br/>
      </w:r>
      <w:r>
        <w:rPr>
          <w:rFonts w:hint="eastAsia"/>
        </w:rPr>
        <w:t>　　　　二、拖轮行业偿债能力分析</w:t>
      </w:r>
      <w:r>
        <w:rPr>
          <w:rFonts w:hint="eastAsia"/>
        </w:rPr>
        <w:br/>
      </w:r>
      <w:r>
        <w:rPr>
          <w:rFonts w:hint="eastAsia"/>
        </w:rPr>
        <w:t>　　　　三、拖轮行业营运能力分析</w:t>
      </w:r>
      <w:r>
        <w:rPr>
          <w:rFonts w:hint="eastAsia"/>
        </w:rPr>
        <w:br/>
      </w:r>
      <w:r>
        <w:rPr>
          <w:rFonts w:hint="eastAsia"/>
        </w:rPr>
        <w:t>　　　　四、拖轮行业发展能力分析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2019-2024年中国拖轮行业区域市场分析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中国拖轮行业区域市场结构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重点地区拖轮行业调研分析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一、重点地区（一）拖轮市场分析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二、重点地区（二）拖轮市场分析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三、重点地区（三）拖轮市场分析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四、重点地区（四）拖轮市场分析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五、重点地区（五）拖轮市场分析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拖轮行业产品价格分析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三、主要拖轮品牌产品价位分析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五、价格在拖轮行业竞争中的重要性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2024-2025年中国拖轮行业上下游行业发展分析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拖轮上游行业分析</w:t>
      </w:r>
      <w:r>
        <w:rPr>
          <w:rFonts w:hint="eastAsia"/>
        </w:rPr>
        <w:br/>
      </w:r>
      <w:r>
        <w:rPr>
          <w:rFonts w:hint="eastAsia"/>
        </w:rPr>
        <w:t>　　　　一、拖轮产品成本构成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四、上游供给对拖轮行业的影响</w:t>
      </w:r>
      <w:r>
        <w:rPr>
          <w:rFonts w:hint="eastAsia"/>
        </w:rPr>
        <w:br/>
      </w:r>
      <w:r>
        <w:rPr>
          <w:rFonts w:hint="eastAsia"/>
        </w:rPr>
        <w:t>　　第二节 拖轮下游行业分析</w:t>
      </w:r>
      <w:r>
        <w:rPr>
          <w:rFonts w:hint="eastAsia"/>
        </w:rPr>
        <w:br/>
      </w:r>
      <w:r>
        <w:rPr>
          <w:rFonts w:hint="eastAsia"/>
        </w:rPr>
        <w:t>　　　　一、拖轮下游行业分布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四、下游需求对拖轮行业的影响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拖轮行业重点企业发展调研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拖轮重点企业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拖轮重点企业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拖轮重点企业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拖轮重点企业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拖轮重点企业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拖轮重点企业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2024-2025年中国拖轮产业市场竞争格局分析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2024-2025年中国拖轮产业竞争现状分析</w:t>
      </w:r>
      <w:r>
        <w:rPr>
          <w:rFonts w:hint="eastAsia"/>
        </w:rPr>
        <w:br/>
      </w:r>
      <w:r>
        <w:rPr>
          <w:rFonts w:hint="eastAsia"/>
        </w:rPr>
        <w:t>　　　　一、拖轮竞争力分析</w:t>
      </w:r>
      <w:r>
        <w:rPr>
          <w:rFonts w:hint="eastAsia"/>
        </w:rPr>
        <w:br/>
      </w:r>
      <w:r>
        <w:rPr>
          <w:rFonts w:hint="eastAsia"/>
        </w:rPr>
        <w:t>　　　　二、拖轮技术竞争分析</w:t>
      </w:r>
      <w:r>
        <w:rPr>
          <w:rFonts w:hint="eastAsia"/>
        </w:rPr>
        <w:br/>
      </w:r>
      <w:r>
        <w:rPr>
          <w:rFonts w:hint="eastAsia"/>
        </w:rPr>
        <w:t>　　　　三、拖轮价格竞争分析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2025年中国拖轮产业集中度分析</w:t>
      </w:r>
      <w:r>
        <w:rPr>
          <w:rFonts w:hint="eastAsia"/>
        </w:rPr>
        <w:br/>
      </w:r>
      <w:r>
        <w:rPr>
          <w:rFonts w:hint="eastAsia"/>
        </w:rPr>
        <w:t>　　　　一、拖轮市场集中度分析</w:t>
      </w:r>
      <w:r>
        <w:rPr>
          <w:rFonts w:hint="eastAsia"/>
        </w:rPr>
        <w:br/>
      </w:r>
      <w:r>
        <w:rPr>
          <w:rFonts w:hint="eastAsia"/>
        </w:rPr>
        <w:t>　　　　二、拖轮企业集中度分析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2025-2031年提高拖轮企业竞争力的策略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拖轮行业投资风险预警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2024-2025年影响拖轮行业发展的主要因素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一、影响拖轮行业运行的有利因素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二、影响拖轮行业运行的稳定因素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三、影响拖轮行业运行的不利因素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四、我国拖轮行业发展面临的挑战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五、我国拖轮行业发展面临的机遇</w:t>
      </w:r>
      <w:r>
        <w:rPr>
          <w:rFonts w:hint="eastAsia"/>
        </w:rPr>
        <w:br/>
      </w:r>
      <w:r>
        <w:rPr>
          <w:rFonts w:hint="eastAsia"/>
        </w:rPr>
        <w:t>　　第二节 拖轮行业投资风险预警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一、2025-2031年拖轮行业市场风险及控制策略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二、2025-2031年拖轮行业政策风险及控制策略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三、2025-2031年拖轮行业经营风险及控制策略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四、2025-2031年拖轮同业竞争风险及控制策略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五、2025-2031年拖轮行业其他风险及控制策略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拖轮行业发展趋势与投资规划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2025-2031年拖轮市场发展潜力分析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2025-2031年拖轮行业发展趋势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2025-2031年拖轮行业投资前景研究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中-智-林-－对我国拖轮品牌的战略思考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二、拖轮实施品牌战略的意义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三、拖轮企业品牌的现状分析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四、我国拖轮企业的品牌战略</w:t>
      </w:r>
      <w:r>
        <w:rPr>
          <w:rFonts w:hint="eastAsia"/>
        </w:rPr>
        <w:br/>
      </w:r>
      <w:r>
        <w:rPr>
          <w:rFonts w:hint="eastAsia"/>
        </w:rPr>
        <w:t>　　　　五、拖轮品牌战略管理的策略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2019-2024年中国拖轮市场规模及增长情况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2019-2024年中国拖轮行业产量及增长趋势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2025-2031年中国拖轮行业产量预测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2025-2031年中国拖轮行业市场需求预测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**地区拖轮市场规模及增长情况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**地区拖轮市场规模及增长情况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2019-2024年中国拖轮行业进口量及增速统计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2019-2024年中国拖轮行业出口量及增速统计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2025年拖轮市场前景分析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2025-2031年中国拖轮市场需求预测</w:t>
      </w:r>
      <w:r>
        <w:rPr>
          <w:rFonts w:hint="eastAsia"/>
        </w:rPr>
        <w:br/>
      </w:r>
      <w:r>
        <w:rPr>
          <w:rFonts w:hint="eastAsia"/>
        </w:rPr>
        <w:t>　　图表 2025年拖轮发展趋势预测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87e35dd954177" w:history="1">
        <w:r>
          <w:rPr>
            <w:rStyle w:val="Hyperlink"/>
          </w:rPr>
          <w:t>2025-2031年中国拖轮市场调查研究与发展前景预测报告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87e35dd954177" w:history="1">
        <w:r>
          <w:rPr>
            <w:rStyle w:val="Hyperlink"/>
          </w:rPr>
          <w:t>https://www.20087.com/2/87/TuoLunFaZhanQianJing.html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热点：拖轮图片、拖轮船员工资表、全回转拖轮、拖轮多少钱一艘、拖轮的种类、拖轮为什么能推动巨轮、港口拖轮、拖轮收费标准、拖轮是什么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e8a9b7f664dba" w:history="1">
      <w:r>
        <w:rPr>
          <w:rStyle w:val="Hyperlink"/>
        </w:rPr>
        <w:t>2025-2031年中国拖轮市场调查研究与发展前景预测报告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TuoLunFaZhanQianJing.html" TargetMode="External" Id="Reeb87e35dd95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TuoLunFaZhanQianJing.html" TargetMode="External" Id="Rfb7e8a9b7f66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2024-10-12T03:52:00Z</dcterms:created>
  <dcterms:modified xsi:type="dcterms:W3CDTF">2024-10-12T04:52:00Z</dcterms:modified>
  <dc:subject>2025-2031年中国拖轮市场调查研究与发展前景预测报告</dc:subject>
  <dc:title>2025-2031年中国拖轮市场调查研究与发展前景预测报告</dc:title>
  <cp:keywords>2025-2031年中国拖轮市场调查研究与发展前景预测报告</cp:keywords>
  <dc:description>2025-2031年中国拖轮市场调查研究与发展前景预测报告</dc:description>
</cp:coreProperties>
</file>