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33115df54e64" w:history="1">
              <w:r>
                <w:rPr>
                  <w:rStyle w:val="Hyperlink"/>
                </w:rPr>
                <w:t>2025-2031年中国摩托车扫描仪发展现状与行业前景分析报告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33115df54e64" w:history="1">
              <w:r>
                <w:rPr>
                  <w:rStyle w:val="Hyperlink"/>
                </w:rPr>
                <w:t>2025-2031年中国摩托车扫描仪发展现状与行业前景分析报告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c33115df54e64" w:history="1">
                <w:r>
                  <w:rPr>
                    <w:rStyle w:val="Hyperlink"/>
                  </w:rPr>
                  <w:t>https://www.20087.com/2/97/MoTuoCheSaoMiaoYiDeQianJingQuShi.html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扫描仪是一种专门用于诊断和维修摩托车的专业工具，能够读取车辆电子控制单元（ECU）中的数据并执行故障检测。随着摩托车电子系统的复杂度不断增加，摩托车扫描仪对于确保车辆正常运行变得至关重要。现代摩托车扫描仪不仅在硬件设计上注重提高兼容性和响应速度，还采用了先进的软件算法和云端服务，增强了数据分析能力和用户界面友好性。此外，为了满足不同品牌和车型的需求，市场上提供了多种规格的产品，并且不断创新推出具备更多功能的扫描仪，如无线连接和在线更新功能，提升了维护效率。</w:t>
      </w:r>
      <w:r>
        <w:rPr>
          <w:rFonts w:hint="eastAsia"/>
        </w:rPr>
        <w:br/>
      </w:r>
      <w:r>
        <w:rPr>
          <w:rFonts w:hint="eastAsia"/>
        </w:rPr>
        <w:t>　　未来，随着车联网技术和智能交通系统的快速发展，摩托车扫描仪的功能将会得到显著扩展。例如，利用大数据和机器学习技术进行预测性维护，提前发现潜在问题；结合物联网技术实现车辆状态的实时监测和远程诊断，提高维修便利性。此外，随着电动摩托车市场的快速增长，探索适用于电动车的新型扫描解决方案也将成为重要方向，旨在满足更高的安全性和可靠性要求。通过加强国际合作与技术创新，共同制定统一的标准和服务规范，有助于推动整个行业的健康发展。同时，利用大数据分析优化产品设计和服务支持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33115df54e64" w:history="1">
        <w:r>
          <w:rPr>
            <w:rStyle w:val="Hyperlink"/>
          </w:rPr>
          <w:t>2025-2031年中国摩托车扫描仪发展现状与行业前景分析报告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摩托车扫描仪行业的发展现状、市场规模、供需动态及进出口情况。报告详细解读了摩托车扫描仪产业链上下游、重点区域市场、竞争格局及领先企业的表现，同时评估了摩托车扫描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摩托车扫描仪行业概述</w:t>
      </w:r>
      <w:r>
        <w:rPr>
          <w:rFonts w:hint="eastAsia"/>
        </w:rPr>
        <w:br/>
      </w:r>
      <w:r>
        <w:rPr>
          <w:rFonts w:hint="eastAsia"/>
        </w:rPr>
        <w:t>　　第一节 摩托车扫描仪定义与分类</w:t>
      </w:r>
      <w:r>
        <w:rPr>
          <w:rFonts w:hint="eastAsia"/>
        </w:rPr>
        <w:br/>
      </w:r>
      <w:r>
        <w:rPr>
          <w:rFonts w:hint="eastAsia"/>
        </w:rPr>
        <w:t>　　第二节 摩托车扫描仪应用领域</w:t>
      </w:r>
      <w:r>
        <w:rPr>
          <w:rFonts w:hint="eastAsia"/>
        </w:rPr>
        <w:br/>
      </w:r>
      <w:r>
        <w:rPr>
          <w:rFonts w:hint="eastAsia"/>
        </w:rPr>
        <w:t>　　第三节 摩托车扫描仪行业经济指标分析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三、摩托车扫描仪销售模式及销售渠道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全球摩托车扫描仪市场发展综述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2019-2024年全球摩托车扫描仪市场规模与趋势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2025-2031年全球摩托车扫描仪行业发展趋势与前景预测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一、国内摩托车扫描仪产能及利用情况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二、摩托车扫描仪产能扩张与投资动态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一、2019-2024年摩托车扫描仪行业产量数据统计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二、影响摩托车扫描仪产量的关键因素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一、2024-2025年摩托车扫描仪行业需求现状</w:t>
      </w:r>
      <w:r>
        <w:rPr>
          <w:rFonts w:hint="eastAsia"/>
        </w:rPr>
        <w:br/>
      </w:r>
      <w:r>
        <w:rPr>
          <w:rFonts w:hint="eastAsia"/>
        </w:rPr>
        <w:t>　　　　二、摩托车扫描仪客户群体与需求特点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中国摩托车扫描仪细分市场与下游应用领域分析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摩托车扫描仪下游应用与客户群体分析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一、2024-2025年摩托车扫描仪各应用领域市场现状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一、2019-2024年摩托车扫描仪市场价格走势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一、2019-2024年摩托车扫描仪进口规模及增长情况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一、2019-2024年摩托车扫描仪出口规模及增长情况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2019-2024年中国摩托车扫描仪行业总体发展与财务状况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2019-2024年中国摩托车扫描仪行业规模情况</w:t>
      </w:r>
      <w:r>
        <w:rPr>
          <w:rFonts w:hint="eastAsia"/>
        </w:rPr>
        <w:br/>
      </w:r>
      <w:r>
        <w:rPr>
          <w:rFonts w:hint="eastAsia"/>
        </w:rPr>
        <w:t>　　　　一、摩托车扫描仪行业企业数量规模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二、摩托车扫描仪行业从业人员规模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三、摩托车扫描仪行业市场敏感性分析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一、摩托车扫描仪行业盈利能力</w:t>
      </w:r>
      <w:r>
        <w:rPr>
          <w:rFonts w:hint="eastAsia"/>
        </w:rPr>
        <w:br/>
      </w:r>
      <w:r>
        <w:rPr>
          <w:rFonts w:hint="eastAsia"/>
        </w:rPr>
        <w:t>　　　　二、摩托车扫描仪行业偿债能力</w:t>
      </w:r>
      <w:r>
        <w:rPr>
          <w:rFonts w:hint="eastAsia"/>
        </w:rPr>
        <w:br/>
      </w:r>
      <w:r>
        <w:rPr>
          <w:rFonts w:hint="eastAsia"/>
        </w:rPr>
        <w:t>　　　　三、摩托车扫描仪行业营运能力</w:t>
      </w:r>
      <w:r>
        <w:rPr>
          <w:rFonts w:hint="eastAsia"/>
        </w:rPr>
        <w:br/>
      </w:r>
      <w:r>
        <w:rPr>
          <w:rFonts w:hint="eastAsia"/>
        </w:rPr>
        <w:t>　　　　四、摩托车扫描仪行业发展能力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2025年中国摩托车扫描仪企业发展企业发展策略与建议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摩托车扫描仪销售模式与渠道策略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摩托车扫描仪品牌与市场推广策略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摩托车扫描仪研发投入与技术创新能力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摩托车扫描仪合作联盟与资源整合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中国摩托车扫描仪行业风险与对策</w:t>
      </w:r>
      <w:r>
        <w:rPr>
          <w:rFonts w:hint="eastAsia"/>
        </w:rPr>
        <w:br/>
      </w:r>
      <w:r>
        <w:rPr>
          <w:rFonts w:hint="eastAsia"/>
        </w:rPr>
        <w:t>　　第一节 摩托车扫描仪行业SWOT分析</w:t>
      </w:r>
      <w:r>
        <w:rPr>
          <w:rFonts w:hint="eastAsia"/>
        </w:rPr>
        <w:br/>
      </w:r>
      <w:r>
        <w:rPr>
          <w:rFonts w:hint="eastAsia"/>
        </w:rPr>
        <w:t>　　　　一、摩托车扫描仪行业优势</w:t>
      </w:r>
      <w:r>
        <w:rPr>
          <w:rFonts w:hint="eastAsia"/>
        </w:rPr>
        <w:br/>
      </w:r>
      <w:r>
        <w:rPr>
          <w:rFonts w:hint="eastAsia"/>
        </w:rPr>
        <w:t>　　　　二、摩托车扫描仪行业劣势</w:t>
      </w:r>
      <w:r>
        <w:rPr>
          <w:rFonts w:hint="eastAsia"/>
        </w:rPr>
        <w:br/>
      </w:r>
      <w:r>
        <w:rPr>
          <w:rFonts w:hint="eastAsia"/>
        </w:rPr>
        <w:t>　　　　三、摩托车扫描仪市场机会</w:t>
      </w:r>
      <w:r>
        <w:rPr>
          <w:rFonts w:hint="eastAsia"/>
        </w:rPr>
        <w:br/>
      </w:r>
      <w:r>
        <w:rPr>
          <w:rFonts w:hint="eastAsia"/>
        </w:rPr>
        <w:t>　　　　四、摩托车扫描仪市场威胁</w:t>
      </w:r>
      <w:r>
        <w:rPr>
          <w:rFonts w:hint="eastAsia"/>
        </w:rPr>
        <w:br/>
      </w:r>
      <w:r>
        <w:rPr>
          <w:rFonts w:hint="eastAsia"/>
        </w:rPr>
        <w:t>　　第二节 摩托车扫描仪行业风险及对策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一、摩托车扫描仪行业主管部门与监管体制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二、摩托车扫描仪行业主要法律法规及政策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三、摩托车扫描仪行业标准与质量监管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中~智林~－摩托车扫描仪行业发展建议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2019-2024年中国摩托车扫描仪行业产能及增长趋势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2025-2031年中国摩托车扫描仪行业产能预测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2019-2024年中国摩托车扫描仪行业产量及增长趋势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2025-2031年中国摩托车扫描仪行业产量预测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2025-2031年中国摩托车扫描仪行业市场需求预测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2019-2024年中国摩托车扫描仪行业进口量及增速统计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2019-2024年中国摩托车扫描仪行业出口量及增速统计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2025年摩托车扫描仪行业壁垒</w:t>
      </w:r>
      <w:r>
        <w:rPr>
          <w:rFonts w:hint="eastAsia"/>
        </w:rPr>
        <w:br/>
      </w:r>
      <w:r>
        <w:rPr>
          <w:rFonts w:hint="eastAsia"/>
        </w:rPr>
        <w:t>　　图表 2025年摩托车扫描仪市场前景分析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2025-2031年中国摩托车扫描仪市场需求预测</w:t>
      </w:r>
      <w:r>
        <w:rPr>
          <w:rFonts w:hint="eastAsia"/>
        </w:rPr>
        <w:br/>
      </w:r>
      <w:r>
        <w:rPr>
          <w:rFonts w:hint="eastAsia"/>
        </w:rPr>
        <w:t>　　图表 2025年摩托车扫描仪发展趋势预测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33115df54e64" w:history="1">
        <w:r>
          <w:rPr>
            <w:rStyle w:val="Hyperlink"/>
          </w:rPr>
          <w:t>2025-2031年中国摩托车扫描仪发展现状与行业前景分析报告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c33115df54e64" w:history="1">
        <w:r>
          <w:rPr>
            <w:rStyle w:val="Hyperlink"/>
          </w:rPr>
          <w:t>https://www.20087.com/2/97/MoTuoCheSaoMiaoYiDeQianJingQuShi.html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热点：摩托车检测仪哪个好用、摩托车扫描仪怎么用、扫描仪是什么设备、摩托车扫描仪使用方法、摩托车测速仪器、摩托车扫一扫识别、canon扫描仪如何使用、摩托车二维码扫描、摩托车电脑检测仪哪个品牌好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e4768ec1d41ba" w:history="1">
      <w:r>
        <w:rPr>
          <w:rStyle w:val="Hyperlink"/>
        </w:rPr>
        <w:t>2025-2031年中国摩托车扫描仪发展现状与行业前景分析报告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oTuoCheSaoMiaoYiDeQianJingQuShi.html" TargetMode="External" Id="R50bc33115df5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oTuoCheSaoMiaoYiDeQianJingQuShi.html" TargetMode="External" Id="R56de4768ec1d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2025-08-01T05:09:39Z</dcterms:created>
  <dcterms:modified xsi:type="dcterms:W3CDTF">2025-08-01T06:09:39Z</dcterms:modified>
  <dc:subject>2025-2031年中国摩托车扫描仪发展现状与行业前景分析报告</dc:subject>
  <dc:title>2025-2031年中国摩托车扫描仪发展现状与行业前景分析报告</dc:title>
  <cp:keywords>2025-2031年中国摩托车扫描仪发展现状与行业前景分析报告</cp:keywords>
  <dc:description>2025-2031年中国摩托车扫描仪发展现状与行业前景分析报告</dc:description>
</cp:coreProperties>
</file>