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f6ef2e2bf432e" w:history="1">
              <w:r>
                <w:rPr>
                  <w:rStyle w:val="Hyperlink"/>
                </w:rPr>
                <w:t>2026-2032年中国汽车座椅传感器行业现状与前景趋势预测报告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f6ef2e2bf432e" w:history="1">
              <w:r>
                <w:rPr>
                  <w:rStyle w:val="Hyperlink"/>
                </w:rPr>
                <w:t>2026-2032年中国汽车座椅传感器行业现状与前景趋势预测报告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f6ef2e2bf432e" w:history="1">
                <w:r>
                  <w:rPr>
                    <w:rStyle w:val="Hyperlink"/>
                  </w:rPr>
                  <w:t>https://www.20087.com/2/27/QiCheZuoYiChuanGanQiDeFaZhanQianJing.html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传感器是智能座舱人机交互的核心感知单元，已实现对乘员存在、坐姿、体重及生理状态的多维度监测。主流技术包括压力薄膜阵列、电容式接近感应、光纤布拉格光栅及毫米波雷达微型化模块，可精准识别儿童遗留、安全带未系及疲劳姿态等风险场景。在高端车型中，该传感器还支持个性化座椅调节、气囊点火策略优化及健康数据连续采集。系统集成方面，多数厂商采用CAN或以太网总线与车身控制器联动，确保低延迟响应。然而，传感器长期可靠性受温湿度循环、机械疲劳影响较大，且不同体型用户的数据泛化能力仍需提升，制约功能安全等级认证进程。</w:t>
      </w:r>
      <w:r>
        <w:rPr>
          <w:rFonts w:hint="eastAsia"/>
        </w:rPr>
        <w:br/>
      </w:r>
      <w:r>
        <w:rPr>
          <w:rFonts w:hint="eastAsia"/>
        </w:rPr>
        <w:t>　　未来，汽车座椅传感器将朝着非侵入式融合感知、AI边缘推理与健康服务延伸方向发展。未来系统可能整合红外热成像、心率变异性（HRV）分析与呼吸频率监测，构建无感化驾驶员状态评估模型，支撑L3级以上自动驾驶接管预警。材料创新方面，柔性电子织物与自供能压电传感技术将实现座椅全覆盖、零异物感集成。在数据应用层面，脱敏后的生理指标可与车载健康平台联动，提供压力管理建议或紧急医疗呼叫服务。随着功能安全标准（如ISO 26262 ASIL-B）覆盖范围扩大，高鲁棒性传感器架构与故障自诊断机制将成为研发重点，推动该技术从豪华配置向全系标配演进。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f6ef2e2bf432e" w:history="1">
        <w:r>
          <w:rPr>
            <w:rStyle w:val="Hyperlink"/>
          </w:rPr>
          <w:t>2026-2032年中国汽车座椅传感器行业现状与前景趋势预测报告</w:t>
        </w:r>
      </w:hyperlink>
      <w:r>
        <w:rPr>
          <w:rFonts w:hint="eastAsia"/>
        </w:rPr>
        <w:t>》系统分析了汽车座椅传感器行业的市场规模、需求动态及价格趋势，并深入探讨了汽车座椅传感器产业链结构的变化与发展。报告详细解读了汽车座椅传感器行业现状，科学预测了未来市场前景与发展趋势，同时对汽车座椅传感器细分市场的竞争格局进行了全面评估，重点关注领先企业的竞争实力、市场集中度及品牌影响力。结合汽车座椅传感器技术现状与未来方向，报告揭示了汽车座椅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中国不同产品类型汽车座椅传感器增长趋势2021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占位传感器</w:t>
      </w:r>
      <w:r>
        <w:rPr>
          <w:rFonts w:hint="eastAsia"/>
        </w:rPr>
        <w:br/>
      </w:r>
      <w:r>
        <w:rPr>
          <w:rFonts w:hint="eastAsia"/>
        </w:rPr>
        <w:t>　　　　1.2.3 气压传感器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从不同应用，汽车座椅传感器主要包括如下几个方面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中国不同应用汽车座椅传感器增长趋势2021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中国汽车座椅传感器发展现状及未来趋势（2021-2032）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中国市场汽车座椅传感器收入及增长率（2021-2032）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中国市场汽车座椅传感器销量及增长率（2021-2032）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中国市场主要厂商汽车座椅传感器产品类型及应用</w:t>
      </w:r>
      <w:r>
        <w:rPr>
          <w:rFonts w:hint="eastAsia"/>
        </w:rPr>
        <w:br/>
      </w:r>
      <w:r>
        <w:rPr>
          <w:rFonts w:hint="eastAsia"/>
        </w:rPr>
        <w:t>　　2.7 汽车座椅传感器行业集中度、竞争程度分析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不同产品类型汽车座椅传感器分析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中国市场不同产品类型汽车座椅传感器规模（2021-2032）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中国市场不同产品类型汽车座椅传感器规模及市场份额（2021-2026）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中国市场不同产品类型汽车座椅传感器规模预测（2027-2032）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中国市场不同产品类型汽车座椅传感器价格走势（2021-2032）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不同应用汽车座椅传感器分析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中国市场不同应用汽车座椅传感器规模（2021-2032）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中国市场不同应用汽车座椅传感器规模及市场份额（2021-2026）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中国市场不同应用汽车座椅传感器规模预测（2027-2032）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中国市场不同应用汽车座椅传感器价格走势（2021-2032）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汽车座椅传感器中国企业SWOT分析</w:t>
      </w:r>
      <w:r>
        <w:rPr>
          <w:rFonts w:hint="eastAsia"/>
        </w:rPr>
        <w:br/>
      </w:r>
      <w:r>
        <w:rPr>
          <w:rFonts w:hint="eastAsia"/>
        </w:rPr>
        <w:t>　　6.6 汽车座椅传感器行业发展分析---行业政策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汽车座椅传感器行业产业链简介</w:t>
      </w:r>
      <w:r>
        <w:rPr>
          <w:rFonts w:hint="eastAsia"/>
        </w:rPr>
        <w:br/>
      </w:r>
      <w:r>
        <w:rPr>
          <w:rFonts w:hint="eastAsia"/>
        </w:rPr>
        <w:t>　　7.2 汽车座椅传感器产业链分析-上游</w:t>
      </w:r>
      <w:r>
        <w:rPr>
          <w:rFonts w:hint="eastAsia"/>
        </w:rPr>
        <w:br/>
      </w:r>
      <w:r>
        <w:rPr>
          <w:rFonts w:hint="eastAsia"/>
        </w:rPr>
        <w:t>　　7.3 汽车座椅传感器产业链分析-中游</w:t>
      </w:r>
      <w:r>
        <w:rPr>
          <w:rFonts w:hint="eastAsia"/>
        </w:rPr>
        <w:br/>
      </w:r>
      <w:r>
        <w:rPr>
          <w:rFonts w:hint="eastAsia"/>
        </w:rPr>
        <w:t>　　7.4 汽车座椅传感器产业链分析-下游</w:t>
      </w:r>
      <w:r>
        <w:rPr>
          <w:rFonts w:hint="eastAsia"/>
        </w:rPr>
        <w:br/>
      </w:r>
      <w:r>
        <w:rPr>
          <w:rFonts w:hint="eastAsia"/>
        </w:rPr>
        <w:t>　　7.5 汽车座椅传感器行业采购模式</w:t>
      </w:r>
      <w:r>
        <w:rPr>
          <w:rFonts w:hint="eastAsia"/>
        </w:rPr>
        <w:br/>
      </w:r>
      <w:r>
        <w:rPr>
          <w:rFonts w:hint="eastAsia"/>
        </w:rPr>
        <w:t>　　7.6 汽车座椅传感器行业生产模式</w:t>
      </w:r>
      <w:r>
        <w:rPr>
          <w:rFonts w:hint="eastAsia"/>
        </w:rPr>
        <w:br/>
      </w:r>
      <w:r>
        <w:rPr>
          <w:rFonts w:hint="eastAsia"/>
        </w:rPr>
        <w:t>　　7.7 汽车座椅传感器行业销售模式及销售渠道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不同产品类型汽车座椅传感器市场规模2021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不同应用汽车座椅传感器市场规模2021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2025年中国主要生产商汽车座椅传感器收入排名（万元）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中国市场主要厂商汽车座椅传感器价格（2021-2026）&amp;（元/千个）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中国市场主要厂商汽车座椅传感器总部及产地分布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中国市场主要厂商成立时间及汽车座椅传感器商业化日期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2025年中国市场汽车座椅传感器主要厂商市场地位（第一梯队、第二梯队和第三梯队）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汽车座椅传感器市场投资、并购等现状分析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汽车座椅传感器生产基地、总部、竞争对手及市场地位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中国市场不同产品类型汽车座椅传感器规模（2021-2026）&amp;（万元）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中国市场不同产品类型汽车座椅传感器规模市场份额（2021-2026）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中国市场不同产品类型汽车座椅传感器规模预测（2027-2032）&amp;（万元）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中国市场不同产品类型汽车座椅传感器规模市场份额预测（2027-2032）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中国市场不同应用汽车座椅传感器规模（2021-2026）&amp;（万元）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中国市场不同应用汽车座椅传感器规模市场份额（2021-2026）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中国市场不同应用汽车座椅传感器规模预测（2027-2032）&amp;（万元）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中国市场不同应用汽车座椅传感器规模市场份额预测（2027-2032）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汽车座椅传感器行业发展分析---发展趋势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汽车座椅传感器行业发展分析---厂商壁垒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汽车座椅传感器行业发展分析---驱动因素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汽车座椅传感器行业发展分析---制约因素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汽车座椅传感器行业相关重点政策一览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汽车座椅传感器行业供应链分析</w:t>
      </w:r>
      <w:r>
        <w:rPr>
          <w:rFonts w:hint="eastAsia"/>
        </w:rPr>
        <w:br/>
      </w:r>
      <w:r>
        <w:rPr>
          <w:rFonts w:hint="eastAsia"/>
        </w:rPr>
        <w:t>　　表 86： 汽车座椅传感器上游原料供应商</w:t>
      </w:r>
      <w:r>
        <w:rPr>
          <w:rFonts w:hint="eastAsia"/>
        </w:rPr>
        <w:br/>
      </w:r>
      <w:r>
        <w:rPr>
          <w:rFonts w:hint="eastAsia"/>
        </w:rPr>
        <w:t>　　表 87： 汽车座椅传感器行业主要下游客户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汽车座椅传感器典型经销商</w:t>
      </w:r>
      <w:r>
        <w:rPr>
          <w:rFonts w:hint="eastAsia"/>
        </w:rPr>
        <w:br/>
      </w:r>
      <w:r>
        <w:rPr>
          <w:rFonts w:hint="eastAsia"/>
        </w:rPr>
        <w:t>　　表 89： 中国汽车座椅传感器产量、销量、进口量及出口量（2021-2026）&amp;（千个）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中国汽车座椅传感器产量、销量、进口量及出口量预测（2027-2032）&amp;（千个）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中国市场汽车座椅传感器主要进口来源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中国市场汽车座椅传感器主要出口目的地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中国不同产品类型汽车座椅传感器市场规模市场份额2025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占位传感器产品图片</w:t>
      </w:r>
      <w:r>
        <w:rPr>
          <w:rFonts w:hint="eastAsia"/>
        </w:rPr>
        <w:br/>
      </w:r>
      <w:r>
        <w:rPr>
          <w:rFonts w:hint="eastAsia"/>
        </w:rPr>
        <w:t>　　图 4： 气压传感器产品图片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中国不同应用汽车座椅传感器市场份额2025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中国市场汽车座椅传感器市场规模，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2025年中国市场主要厂商汽车座椅传感器销量市场份额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2025年中国市场主要厂商汽车座椅传感器收入市场份额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2025年中国市场前五大厂商汽车座椅传感器市场份额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2025年中国市场汽车座椅传感器第一梯队、第二梯队和第三梯队厂商（品牌）及市场份额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中国市场不同产品类型汽车座椅传感器价格走势（2021-2032）&amp;（元/千个）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中国市场不同应用汽车座椅传感器价格走势（2021-2032）&amp;（元/千个）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19： 汽车座椅传感器中国企业SWOT分析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汽车座椅传感器产业链</w:t>
      </w:r>
      <w:r>
        <w:rPr>
          <w:rFonts w:hint="eastAsia"/>
        </w:rPr>
        <w:br/>
      </w:r>
      <w:r>
        <w:rPr>
          <w:rFonts w:hint="eastAsia"/>
        </w:rPr>
        <w:t>　　图 21： 汽车座椅传感器行业采购模式分析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汽车座椅传感器行业生产模式分析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汽车座椅传感器行业销售模式分析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中国汽车座椅传感器产能、产量、产能利用率及发展趋势（2021-2032）&amp;（千个）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中国汽车座椅传感器产量、市场需求量及发展趋势（2021-2032）&amp;（千个）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f6ef2e2bf432e" w:history="1">
        <w:r>
          <w:rPr>
            <w:rStyle w:val="Hyperlink"/>
          </w:rPr>
          <w:t>2026-2032年中国汽车座椅传感器行业现状与前景趋势预测报告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f6ef2e2bf432e" w:history="1">
        <w:r>
          <w:rPr>
            <w:rStyle w:val="Hyperlink"/>
          </w:rPr>
          <w:t>https://www.20087.com/2/27/QiCheZuoYiChuanGanQiDeFaZhanQianJing.html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压力传感器工作原理、汽车座椅传感器不灵敏怎么办、方向盘位置传感器、汽车座椅传感器安装方法、座椅位置传感器、汽车座椅传感器坏了有什么影响、变速箱模块坏了的表现、汽车座椅传感器后排有么、座椅重力感应传感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b53a73d94804" w:history="1">
      <w:r>
        <w:rPr>
          <w:rStyle w:val="Hyperlink"/>
        </w:rPr>
        <w:t>2026-2032年中国汽车座椅传感器行业现状与前景趋势预测报告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CheZuoYiChuanGanQiDeFaZhanQianJing.html" TargetMode="External" Id="R8b4f6ef2e2b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CheZuoYiChuanGanQiDeFaZhanQianJing.html" TargetMode="External" Id="R6db8b53a73d9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2025-11-13T01:25:40Z</dcterms:created>
  <dcterms:modified xsi:type="dcterms:W3CDTF">2025-11-13T02:25:40Z</dcterms:modified>
  <dc:subject>2026-2032年中国汽车座椅传感器行业现状与前景趋势预测报告</dc:subject>
  <dc:title>2026-2032年中国汽车座椅传感器行业现状与前景趋势预测报告</dc:title>
  <cp:keywords>2026-2032年中国汽车座椅传感器行业现状与前景趋势预测报告</cp:keywords>
  <dc:description>2026-2032年中国汽车座椅传感器行业现状与前景趋势预测报告</dc:description>
</cp:coreProperties>
</file>