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2f1fc69ced4d15" w:history="1">
              <w:r>
                <w:rPr>
                  <w:rStyle w:val="Hyperlink"/>
                </w:rPr>
                <w:t>2024-2030年中国电动观光车行业现状与前景分析报告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2f1fc69ced4d15" w:history="1">
              <w:r>
                <w:rPr>
                  <w:rStyle w:val="Hyperlink"/>
                </w:rPr>
                <w:t>2024-2030年中国电动观光车行业现状与前景分析报告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3956573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2f1fc69ced4d15" w:history="1">
                <w:r>
                  <w:rPr>
                    <w:rStyle w:val="Hyperlink"/>
                  </w:rPr>
                  <w:t>https://www.20087.com/3/57/DianDongGuanGuangCheDeXianZhuangYuQianJing.html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观光车是一种环保型交通工具，近年来随着旅游业的发展和环保意识的增强，市场需求持续增长。目前，电动观光车不仅在续航里程和驾驶性能方面有所提升，还在外观设计和乘坐体验方面进行了改进。此外，随着电池技术和充电设施的进步，电动观光车的使用便捷性和经济性得到了显著改善。</w:t>
      </w:r>
      <w:r>
        <w:rPr>
          <w:rFonts w:hint="eastAsia"/>
        </w:rPr>
        <w:br/>
      </w:r>
      <w:r>
        <w:rPr>
          <w:rFonts w:hint="eastAsia"/>
        </w:rPr>
        <w:t>　　未来，电动观光车的发展将更加注重技术创新和市场细分。一方面，随着电池能量密度的提高和快速充电技术的发展，电动观光车将更加注重提高续航里程和充电效率，以满足不同旅游景点的需求。另一方面，随着个性化需求的增加，电动观光车将更加注重提供定制化服务，如根据不同景区的特点设计车型。此外，随着共享经济的发展，电动观光车还将探索更多共享模式的应用，提高资源利用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c2f1fc69ced4d15" w:history="1">
        <w:r>
          <w:rPr>
            <w:rStyle w:val="Hyperlink"/>
          </w:rPr>
          <w:t>2024-2030年中国电动观光车行业现状与前景分析报告</w:t>
        </w:r>
      </w:hyperlink>
      <w:r>
        <w:rPr>
          <w:rFonts w:hint="eastAsia"/>
        </w:rPr>
        <w:t>全面分析了中国电动观光车行业的市场现状、发展趋势、竞争格局及前景预测。报告首先概述了电动观光车的定义、分类、应用领域及行业发展特点，包括优势、劣势、机遇与风险。接着，深入分析了电动观光车的供给、需求、销售规模及价格机制，并对细分市场、下游应用及客户群体进行了探讨。此外，报告还分析了电动观光车行业的技术发展现状、技术创新趋势及其对行业的影响。在区域市场研究部分，报告针对重点区域的市场现状与潜力进行了分析。最后，报告通过SWOT分析识别了行业风险，并提出了相应的对策，同时预测了行业未来的发展趋势与潜力，为政府部门、企业和投资者提供了宝贵的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电动观光车行业概述</w:t>
      </w:r>
      <w:r>
        <w:rPr>
          <w:rFonts w:hint="eastAsia"/>
        </w:rPr>
        <w:br/>
      </w:r>
      <w:r>
        <w:rPr>
          <w:rFonts w:hint="eastAsia"/>
        </w:rPr>
        <w:t>　　第一节 电动观光车定义与分类</w:t>
      </w:r>
      <w:r>
        <w:rPr>
          <w:rFonts w:hint="eastAsia"/>
        </w:rPr>
        <w:br/>
      </w:r>
      <w:r>
        <w:rPr>
          <w:rFonts w:hint="eastAsia"/>
        </w:rPr>
        <w:t>　　第二节 电动观光车应用领域</w:t>
      </w:r>
      <w:r>
        <w:rPr>
          <w:rFonts w:hint="eastAsia"/>
        </w:rPr>
        <w:br/>
      </w:r>
      <w:r>
        <w:rPr>
          <w:rFonts w:hint="eastAsia"/>
        </w:rPr>
        <w:t>　　第三节 电动观光车行业经济指标分析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电动观光车产业链及经营模式分析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三、电动观光车销售模式及销售渠道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全球电动观光车市场发展综述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2019-2023年全球电动观光车市场规模与趋势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主要国家与地区电动观光车市场分析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2024-2030年全球电动观光车行业发展趋势与前景预测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中国电动观光车行业市场分析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2023-2024年电动观光车产能与投资动态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一、国内电动观光车产能及利用情况</w:t>
      </w:r>
      <w:r>
        <w:rPr>
          <w:rFonts w:hint="eastAsia"/>
        </w:rPr>
        <w:br/>
      </w:r>
      <w:r>
        <w:rPr>
          <w:rFonts w:hint="eastAsia"/>
        </w:rPr>
        <w:t>　　　　二、电动观光车产能扩张与投资动态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2024-2030年电动观光车行业产量统计与趋势预测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一、2019-2023年电动观光车行业产量数据统计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1、2019-2023年电动观光车产量及增长趋势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2、2019-2023年电动观光车细分产品产量及份额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二、影响电动观光车产量的关键因素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三、2024-2030年电动观光车产量预测</w:t>
      </w:r>
      <w:r>
        <w:rPr>
          <w:rFonts w:hint="eastAsia"/>
        </w:rPr>
        <w:br/>
      </w:r>
      <w:r>
        <w:rPr>
          <w:rFonts w:hint="eastAsia"/>
        </w:rPr>
        <w:t>　　第三节 2024-2030年电动观光车市场需求与销售分析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一、2023-2024年电动观光车行业需求现状</w:t>
      </w:r>
      <w:r>
        <w:rPr>
          <w:rFonts w:hint="eastAsia"/>
        </w:rPr>
        <w:br/>
      </w:r>
      <w:r>
        <w:rPr>
          <w:rFonts w:hint="eastAsia"/>
        </w:rPr>
        <w:t>　　　　二、电动观光车客户群体与需求特点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三、2019-2023年电动观光车行业销售规模分析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四、2024-2030年电动观光车市场增长潜力与规模预测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中国电动观光车细分市场与下游应用领域分析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电动观光车细分市场分析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一、2023-2024年电动观光车主要细分产品市场现状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电动观光车下游应用与客户群体分析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一、2023-2024年电动观光车各应用领域市场现状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2023-2024年中国电动观光车技术发展研究</w:t>
      </w:r>
      <w:r>
        <w:rPr>
          <w:rFonts w:hint="eastAsia"/>
        </w:rPr>
        <w:br/>
      </w:r>
      <w:r>
        <w:rPr>
          <w:rFonts w:hint="eastAsia"/>
        </w:rPr>
        <w:t>　　第一节 当前电动观光车技术发展现状</w:t>
      </w:r>
      <w:r>
        <w:rPr>
          <w:rFonts w:hint="eastAsia"/>
        </w:rPr>
        <w:br/>
      </w:r>
      <w:r>
        <w:rPr>
          <w:rFonts w:hint="eastAsia"/>
        </w:rPr>
        <w:t>　　第二节 国内外电动观光车技术差异与原因</w:t>
      </w:r>
      <w:r>
        <w:rPr>
          <w:rFonts w:hint="eastAsia"/>
        </w:rPr>
        <w:br/>
      </w:r>
      <w:r>
        <w:rPr>
          <w:rFonts w:hint="eastAsia"/>
        </w:rPr>
        <w:t>　　第三节 电动观光车技术创新与发展趋势预测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技术进步对电动观光车行业的影响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电动观光车价格机制与竞争策略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一、2019-2023年电动观光车市场价格走势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电动观光车定价策略与方法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2024-2030年电动观光车价格竞争态势与趋势预测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中国电动观光车行业重点区域市场研究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2023-2024年重点区域电动观光车市场发展概况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二、2019-2023年电动观光车市场需求规模情况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三、2024-2030年电动观光车行业发展潜力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二、2019-2023年电动观光车市场需求规模情况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三、2024-2030年电动观光车行业发展潜力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二、2019-2023年电动观光车市场需求规模情况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三、2024-2030年电动观光车行业发展潜力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二、2019-2023年电动观光车市场需求规模情况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三、2024-2030年电动观光车行业发展潜力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二、2019-2023年电动观光车市场需求规模情况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三、2024-2030年电动观光车行业发展潜力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2019-2023年中国电动观光车行业进出口情况分析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电动观光车行业进口情况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一、2019-2023年电动观光车进口规模及增长情况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二、电动观光车主要进口来源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电动观光车行业出口情况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一、2019-2023年电动观光车出口规模及增长情况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二、电动观光车主要出口目的地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2019-2023年中国电动观光车行业总体发展与财务状况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2019-2023年中国电动观光车行业规模情况</w:t>
      </w:r>
      <w:r>
        <w:rPr>
          <w:rFonts w:hint="eastAsia"/>
        </w:rPr>
        <w:br/>
      </w:r>
      <w:r>
        <w:rPr>
          <w:rFonts w:hint="eastAsia"/>
        </w:rPr>
        <w:t>　　　　一、电动观光车行业企业数量规模</w:t>
      </w:r>
      <w:r>
        <w:rPr>
          <w:rFonts w:hint="eastAsia"/>
        </w:rPr>
        <w:br/>
      </w:r>
      <w:r>
        <w:rPr>
          <w:rFonts w:hint="eastAsia"/>
        </w:rPr>
        <w:t>　　　　二、电动观光车行业从业人员规模</w:t>
      </w:r>
      <w:r>
        <w:rPr>
          <w:rFonts w:hint="eastAsia"/>
        </w:rPr>
        <w:br/>
      </w:r>
      <w:r>
        <w:rPr>
          <w:rFonts w:hint="eastAsia"/>
        </w:rPr>
        <w:t>　　　　三、电动观光车行业市场敏感性分析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2019-2023年中国电动观光车行业财务能力分析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一、电动观光车行业盈利能力</w:t>
      </w:r>
      <w:r>
        <w:rPr>
          <w:rFonts w:hint="eastAsia"/>
        </w:rPr>
        <w:br/>
      </w:r>
      <w:r>
        <w:rPr>
          <w:rFonts w:hint="eastAsia"/>
        </w:rPr>
        <w:t>　　　　二、电动观光车行业偿债能力</w:t>
      </w:r>
      <w:r>
        <w:rPr>
          <w:rFonts w:hint="eastAsia"/>
        </w:rPr>
        <w:br/>
      </w:r>
      <w:r>
        <w:rPr>
          <w:rFonts w:hint="eastAsia"/>
        </w:rPr>
        <w:t>　　　　三、电动观光车行业营运能力</w:t>
      </w:r>
      <w:r>
        <w:rPr>
          <w:rFonts w:hint="eastAsia"/>
        </w:rPr>
        <w:br/>
      </w:r>
      <w:r>
        <w:rPr>
          <w:rFonts w:hint="eastAsia"/>
        </w:rPr>
        <w:t>　　　　四、电动观光车行业发展能力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电动观光车行业重点企业调研分析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二、企业电动观光车业务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二、企业电动观光车业务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二、企业电动观光车业务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二、企业电动观光车业务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二、企业电动观光车业务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二、企业电动观光车业务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中国电动观光车行业竞争格局分析</w:t>
      </w:r>
      <w:r>
        <w:rPr>
          <w:rFonts w:hint="eastAsia"/>
        </w:rPr>
        <w:br/>
      </w:r>
      <w:r>
        <w:rPr>
          <w:rFonts w:hint="eastAsia"/>
        </w:rPr>
        <w:t>　　第一节 电动观光车行业竞争格局总览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2023-2024年电动观光车行业竞争力分析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2019-2023年电动观光车行业企业并购活动分析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2023-2024年电动观光车行业会展与招投标活动分析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一、电动观光车行业会展活动及其市场影响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2024年中国电动观光车企业发展企业发展策略与建议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电动观光车销售模式与渠道策略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电动观光车品牌与市场推广策略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电动观光车研发投入与技术创新能力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电动观光车合作联盟与资源整合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中国电动观光车行业风险与对策</w:t>
      </w:r>
      <w:r>
        <w:rPr>
          <w:rFonts w:hint="eastAsia"/>
        </w:rPr>
        <w:br/>
      </w:r>
      <w:r>
        <w:rPr>
          <w:rFonts w:hint="eastAsia"/>
        </w:rPr>
        <w:t>　　第一节 电动观光车行业SWOT分析</w:t>
      </w:r>
      <w:r>
        <w:rPr>
          <w:rFonts w:hint="eastAsia"/>
        </w:rPr>
        <w:br/>
      </w:r>
      <w:r>
        <w:rPr>
          <w:rFonts w:hint="eastAsia"/>
        </w:rPr>
        <w:t>　　　　一、电动观光车行业优势</w:t>
      </w:r>
      <w:r>
        <w:rPr>
          <w:rFonts w:hint="eastAsia"/>
        </w:rPr>
        <w:br/>
      </w:r>
      <w:r>
        <w:rPr>
          <w:rFonts w:hint="eastAsia"/>
        </w:rPr>
        <w:t>　　　　二、电动观光车行业劣势</w:t>
      </w:r>
      <w:r>
        <w:rPr>
          <w:rFonts w:hint="eastAsia"/>
        </w:rPr>
        <w:br/>
      </w:r>
      <w:r>
        <w:rPr>
          <w:rFonts w:hint="eastAsia"/>
        </w:rPr>
        <w:t>　　　　三、电动观光车市场机会</w:t>
      </w:r>
      <w:r>
        <w:rPr>
          <w:rFonts w:hint="eastAsia"/>
        </w:rPr>
        <w:br/>
      </w:r>
      <w:r>
        <w:rPr>
          <w:rFonts w:hint="eastAsia"/>
        </w:rPr>
        <w:t>　　　　四、电动观光车市场威胁</w:t>
      </w:r>
      <w:r>
        <w:rPr>
          <w:rFonts w:hint="eastAsia"/>
        </w:rPr>
        <w:br/>
      </w:r>
      <w:r>
        <w:rPr>
          <w:rFonts w:hint="eastAsia"/>
        </w:rPr>
        <w:t>　　第二节 电动观光车行业风险及对策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2024-2030年中国电动观光车行业前景与发展趋势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2023-2024年电动观光车行业发展环境分析</w:t>
      </w:r>
      <w:r>
        <w:rPr>
          <w:rFonts w:hint="eastAsia"/>
        </w:rPr>
        <w:br/>
      </w:r>
      <w:r>
        <w:rPr>
          <w:rFonts w:hint="eastAsia"/>
        </w:rPr>
        <w:t>　　　　一、电动观光车行业主管部门与监管体制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二、电动观光车行业主要法律法规及政策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三、电动观光车行业标准与质量监管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2024-2030年电动观光车行业发展趋势与方向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2024-2030年电动观光车行业发展潜力与机遇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电动观光车行业研究结论与建议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[.中.智.林.]电动观光车行业发展建议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电动观光车行业历程</w:t>
      </w:r>
      <w:r>
        <w:rPr>
          <w:rFonts w:hint="eastAsia"/>
        </w:rPr>
        <w:br/>
      </w:r>
      <w:r>
        <w:rPr>
          <w:rFonts w:hint="eastAsia"/>
        </w:rPr>
        <w:t>　　图表 电动观光车行业生命周期</w:t>
      </w:r>
      <w:r>
        <w:rPr>
          <w:rFonts w:hint="eastAsia"/>
        </w:rPr>
        <w:br/>
      </w:r>
      <w:r>
        <w:rPr>
          <w:rFonts w:hint="eastAsia"/>
        </w:rPr>
        <w:t>　　图表 电动观光车行业产业链分析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2019-2023年中国电动观光车行业市场规模及增长情况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2019-2023年电动观光车行业市场容量分析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2019-2023年中国电动观光车行业产能统计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2019-2023年中国电动观光车行业产量及增长趋势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2019-2023年中国电动观光车市场需求量及增速统计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2023年中国电动观光车行业需求领域分布格局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2019-2023年中国电动观光车行业销售收入分析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2019-2023年中国电动观光车行业盈利情况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2019-2023年中国电动观光车行业利润总额统计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2019-2023年中国电动观光车进口数量分析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2019-2023年中国电动观光车进口金额分析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2019-2023年中国电动观光车出口数量分析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2019-2023年中国电动观光车出口金额分析</w:t>
      </w:r>
      <w:r>
        <w:rPr>
          <w:rFonts w:hint="eastAsia"/>
        </w:rPr>
        <w:br/>
      </w:r>
      <w:r>
        <w:rPr>
          <w:rFonts w:hint="eastAsia"/>
        </w:rPr>
        <w:t>　　图表 2023年中国电动观光车进口国家及地区分析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2023年中国电动观光车出口国家及地区分析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2019-2023年中国电动观光车行业企业数量情况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2019-2023年中国电动观光车行业企业平均规模情况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**地区电动观光车市场规模及增长情况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**地区电动观光车行业市场需求情况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**地区电动观光车市场规模及增长情况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**地区电动观光车行业市场需求情况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**地区电动观光车市场规模及增长情况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**地区电动观光车行业市场需求情况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**地区电动观光车市场规模及增长情况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**地区电动观光车行业市场需求情况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电动观光车重点企业（一）基本信息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电动观光车重点企业（一）经营情况分析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电动观光车重点企业（一）主要经济指标情况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电动观光车重点企业（一）盈利能力情况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电动观光车重点企业（一）偿债能力情况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电动观光车重点企业（一）运营能力情况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电动观光车重点企业（一）成长能力情况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电动观光车重点企业（二）基本信息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电动观光车重点企业（二）经营情况分析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电动观光车重点企业（二）主要经济指标情况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电动观光车重点企业（二）盈利能力情况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电动观光车重点企业（二）偿债能力情况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电动观光车重点企业（二）运营能力情况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电动观光车重点企业（二）成长能力情况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电动观光车企业信息</w:t>
      </w:r>
      <w:r>
        <w:rPr>
          <w:rFonts w:hint="eastAsia"/>
        </w:rPr>
        <w:br/>
      </w:r>
      <w:r>
        <w:rPr>
          <w:rFonts w:hint="eastAsia"/>
        </w:rPr>
        <w:t>　　图表 电动观光车企业经营情况分析</w:t>
      </w:r>
      <w:r>
        <w:rPr>
          <w:rFonts w:hint="eastAsia"/>
        </w:rPr>
        <w:br/>
      </w:r>
      <w:r>
        <w:rPr>
          <w:rFonts w:hint="eastAsia"/>
        </w:rPr>
        <w:t>　　图表 电动观光车重点企业（三）主要经济指标情况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电动观光车重点企业（三）盈利能力情况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电动观光车重点企业（三）偿债能力情况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电动观光车重点企业（三）运营能力情况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电动观光车重点企业（三）成长能力情况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2024-2030年中国电动观光车行业产能预测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2024-2030年中国电动观光车行业产量预测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2024-2030年中国电动观光车市场需求量预测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2024-2030年中国电动观光车行业供需平衡预测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2024-2030年中国电动观光车行业市场容量预测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2024-2030年中国电动观光车行业市场规模预测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2024-2030年中国电动观光车市场前景分析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2024-2030年中国电动观光车发展趋势预测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2f1fc69ced4d15" w:history="1">
        <w:r>
          <w:rPr>
            <w:rStyle w:val="Hyperlink"/>
          </w:rPr>
          <w:t>2024-2030年中国电动观光车行业现状与前景分析报告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3956573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2f1fc69ced4d15" w:history="1">
        <w:r>
          <w:rPr>
            <w:rStyle w:val="Hyperlink"/>
          </w:rPr>
          <w:t>https://www.20087.com/3/57/DianDongGuanGuangCheDeXianZhuangYuQianJing.html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e7bce88b044ae8" w:history="1">
      <w:r>
        <w:rPr>
          <w:rStyle w:val="Hyperlink"/>
        </w:rPr>
        <w:t>2024-2030年中国电动观光车行业现状与前景分析报告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DianDongGuanGuangCheDeXianZhuangYuQianJing.html" TargetMode="External" Id="R7c2f1fc69ced4d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DianDongGuanGuangCheDeXianZhuangYuQianJing.html" TargetMode="External" Id="R16e7bce88b044a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2024-09-12T08:20:56Z</dcterms:created>
  <dcterms:modified xsi:type="dcterms:W3CDTF">2024-09-12T09:20:56Z</dcterms:modified>
  <dc:subject>2024-2030年中国电动观光车行业现状与前景分析报告</dc:subject>
  <dc:title>2024-2030年中国电动观光车行业现状与前景分析报告</dc:title>
  <cp:keywords>2024-2030年中国电动观光车行业现状与前景分析报告</cp:keywords>
  <dc:description>2024-2030年中国电动观光车行业现状与前景分析报告</dc:description>
</cp:coreProperties>
</file>