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92c5601724ed8" w:history="1">
              <w:r>
                <w:rPr>
                  <w:rStyle w:val="Hyperlink"/>
                </w:rPr>
                <w:t>2025-2031年中国直线运动系统行业现状分析与发展趋势研究报告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92c5601724ed8" w:history="1">
              <w:r>
                <w:rPr>
                  <w:rStyle w:val="Hyperlink"/>
                </w:rPr>
                <w:t>2025-2031年中国直线运动系统行业现状分析与发展趋势研究报告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92c5601724ed8" w:history="1">
                <w:r>
                  <w:rPr>
                    <w:rStyle w:val="Hyperlink"/>
                  </w:rPr>
                  <w:t>https://www.20087.com/3/77/ZhiXianYunDongXiTongChanYeXianZh.html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运动系统广泛应用于机床、自动化设备、精密测量仪器等领域，是实现高精度定位和运动控制的关键组件。近年来，随着精密加工技术的发展和自动化水平的提高，直线运动系统的需求量显著增加。目前，直线运动系统不仅在精度和稳定性方面有了显著提升，还通过采用新型材料和技术，实现了更高的负载能力和更快的运动速度。此外，随着数字化和网络化技术的应用，直线运动系统能够更好地与其他设备集成，形成了更加完整的自动化生产线。</w:t>
      </w:r>
      <w:r>
        <w:rPr>
          <w:rFonts w:hint="eastAsia"/>
        </w:rPr>
        <w:br/>
      </w:r>
      <w:r>
        <w:rPr>
          <w:rFonts w:hint="eastAsia"/>
        </w:rPr>
        <w:t>　　未来，直线运动系统将朝着更加精密、高速和智能的方向发展。一方面，随着纳米技术和微纳加工技术的进步，直线运动系统将更加注重提高运动精度，实现纳米级的定位控制。另一方面，随着智能制造技术的发展，直线运动系统将更加注重集成智能诊断和自适应控制功能，提高设备的可靠性和灵活性。此外，随着物联网技术的应用，直线运动系统将更加注重与其他智能设备的互联互通，形成更加智能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92c5601724ed8" w:history="1">
        <w:r>
          <w:rPr>
            <w:rStyle w:val="Hyperlink"/>
          </w:rPr>
          <w:t>2025-2031年中国直线运动系统行业现状分析与发展趋势研究报告</w:t>
        </w:r>
      </w:hyperlink>
      <w:r>
        <w:rPr>
          <w:rFonts w:hint="eastAsia"/>
        </w:rPr>
        <w:t>》基于多年行业研究积累，结合直线运动系统市场发展现状，依托行业权威数据资源和长期市场监测数据库，对直线运动系统市场规模、技术现状及未来方向进行了全面分析。报告梳理了直线运动系统行业竞争格局，重点评估了主要企业的市场表现及品牌影响力，并通过SWOT分析揭示了直线运动系统行业机遇与潜在风险。同时，报告对直线运动系统市场前景和发展趋势进行了科学预测，为投资者提供了投资价值判断和策略建议，助力把握直线运动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2025年世界直线运动系统市场发展现状分析</w:t>
      </w:r>
      <w:r>
        <w:rPr>
          <w:rFonts w:hint="eastAsia"/>
        </w:rPr>
        <w:br/>
      </w:r>
      <w:r>
        <w:rPr>
          <w:rFonts w:hint="eastAsia"/>
        </w:rPr>
        <w:t>　　第一节 直线运动系统定义及分类</w:t>
      </w:r>
      <w:r>
        <w:rPr>
          <w:rFonts w:hint="eastAsia"/>
        </w:rPr>
        <w:br/>
      </w:r>
      <w:r>
        <w:rPr>
          <w:rFonts w:hint="eastAsia"/>
        </w:rPr>
        <w:t>　　　　一、直线导轨linear line</w:t>
      </w:r>
      <w:r>
        <w:rPr>
          <w:rFonts w:hint="eastAsia"/>
        </w:rPr>
        <w:br/>
      </w:r>
      <w:r>
        <w:rPr>
          <w:rFonts w:hint="eastAsia"/>
        </w:rPr>
        <w:t>　　　　二、伸缩式滑轨telescopic line</w:t>
      </w:r>
      <w:r>
        <w:rPr>
          <w:rFonts w:hint="eastAsia"/>
        </w:rPr>
        <w:br/>
      </w:r>
      <w:r>
        <w:rPr>
          <w:rFonts w:hint="eastAsia"/>
        </w:rPr>
        <w:t>　　　　三、线性执行器actuator line</w:t>
      </w:r>
      <w:r>
        <w:rPr>
          <w:rFonts w:hint="eastAsia"/>
        </w:rPr>
        <w:br/>
      </w:r>
      <w:r>
        <w:rPr>
          <w:rFonts w:hint="eastAsia"/>
        </w:rPr>
        <w:t>　　　　四、直线运动应用解决方案actuator system line</w:t>
      </w:r>
      <w:r>
        <w:rPr>
          <w:rFonts w:hint="eastAsia"/>
        </w:rPr>
        <w:br/>
      </w:r>
      <w:r>
        <w:rPr>
          <w:rFonts w:hint="eastAsia"/>
        </w:rPr>
        <w:t>　　第二节 2025年世界直线运动系统市场发展状况分析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一、世界直线运动系统行业特点分析</w:t>
      </w:r>
      <w:r>
        <w:rPr>
          <w:rFonts w:hint="eastAsia"/>
        </w:rPr>
        <w:br/>
      </w:r>
      <w:r>
        <w:rPr>
          <w:rFonts w:hint="eastAsia"/>
        </w:rPr>
        <w:t>　　　　二、世界直线运动系统市场需求分析</w:t>
      </w:r>
      <w:r>
        <w:rPr>
          <w:rFonts w:hint="eastAsia"/>
        </w:rPr>
        <w:br/>
      </w:r>
      <w:r>
        <w:rPr>
          <w:rFonts w:hint="eastAsia"/>
        </w:rPr>
        <w:t>　　第三节 2025年全球直线运动系统市场调研</w:t>
      </w:r>
      <w:r>
        <w:rPr>
          <w:rFonts w:hint="eastAsia"/>
        </w:rPr>
        <w:br/>
      </w:r>
      <w:r>
        <w:rPr>
          <w:rFonts w:hint="eastAsia"/>
        </w:rPr>
        <w:t>　　　　一、2025年全球直线运动系统应用情况</w:t>
      </w:r>
      <w:r>
        <w:rPr>
          <w:rFonts w:hint="eastAsia"/>
        </w:rPr>
        <w:br/>
      </w:r>
      <w:r>
        <w:rPr>
          <w:rFonts w:hint="eastAsia"/>
        </w:rPr>
        <w:t>　　　　二、2025年中外直线运动系统市场对比</w:t>
      </w:r>
      <w:r>
        <w:rPr>
          <w:rFonts w:hint="eastAsia"/>
        </w:rPr>
        <w:br/>
      </w:r>
      <w:r>
        <w:rPr>
          <w:rFonts w:hint="eastAsia"/>
        </w:rPr>
        <w:t>　　　　　　1、国外直线运动系统占比及应用</w:t>
      </w:r>
      <w:r>
        <w:rPr>
          <w:rFonts w:hint="eastAsia"/>
        </w:rPr>
        <w:br/>
      </w:r>
      <w:r>
        <w:rPr>
          <w:rFonts w:hint="eastAsia"/>
        </w:rPr>
        <w:t>　　　　　　2、国内直线运动系统占比及应用</w:t>
      </w:r>
      <w:r>
        <w:rPr>
          <w:rFonts w:hint="eastAsia"/>
        </w:rPr>
        <w:br/>
      </w:r>
      <w:r>
        <w:rPr>
          <w:rFonts w:hint="eastAsia"/>
        </w:rPr>
        <w:t>　　　　　　3、国内外直线运动产品的差距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我国直线运动系统行业发展现状</w:t>
      </w:r>
      <w:r>
        <w:rPr>
          <w:rFonts w:hint="eastAsia"/>
        </w:rPr>
        <w:br/>
      </w:r>
      <w:r>
        <w:rPr>
          <w:rFonts w:hint="eastAsia"/>
        </w:rPr>
        <w:t>　　第一节 我国直线运动系统行业发展现状</w:t>
      </w:r>
      <w:r>
        <w:rPr>
          <w:rFonts w:hint="eastAsia"/>
        </w:rPr>
        <w:br/>
      </w:r>
      <w:r>
        <w:rPr>
          <w:rFonts w:hint="eastAsia"/>
        </w:rPr>
        <w:t>　　　　一、直线运动系统行业品牌发展现状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二、直线运动系统行业消费市场现状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三、直线运动系统市场消费层次分析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四、我国直线运动系统市场走向分析</w:t>
      </w:r>
      <w:r>
        <w:rPr>
          <w:rFonts w:hint="eastAsia"/>
        </w:rPr>
        <w:br/>
      </w:r>
      <w:r>
        <w:rPr>
          <w:rFonts w:hint="eastAsia"/>
        </w:rPr>
        <w:t>　　第二节 2020-2025年直线运动系统行业发展情况分析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一、2025年直线运动系统行业发展特点分析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二、2025年直线运动系统行业发展情况</w:t>
      </w:r>
      <w:r>
        <w:rPr>
          <w:rFonts w:hint="eastAsia"/>
        </w:rPr>
        <w:br/>
      </w:r>
      <w:r>
        <w:rPr>
          <w:rFonts w:hint="eastAsia"/>
        </w:rPr>
        <w:t>　　第三节 2025年直线运动系统行业运行分析</w:t>
      </w:r>
      <w:r>
        <w:rPr>
          <w:rFonts w:hint="eastAsia"/>
        </w:rPr>
        <w:br/>
      </w:r>
      <w:r>
        <w:rPr>
          <w:rFonts w:hint="eastAsia"/>
        </w:rPr>
        <w:t>　　　　一、2025年直线运动系统行业产销运行分析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二、2025年直线运动系统行业利润情况分析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三、2025年直线运动系统行业发展周期分析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四、2025-2031年直线运动系统行业发展机遇分析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五、2025-2031年直线运动系统行业利润增速预测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对中国直线运动系统市场的分析及思考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一、直线运动系统市场特点</w:t>
      </w:r>
      <w:r>
        <w:rPr>
          <w:rFonts w:hint="eastAsia"/>
        </w:rPr>
        <w:br/>
      </w:r>
      <w:r>
        <w:rPr>
          <w:rFonts w:hint="eastAsia"/>
        </w:rPr>
        <w:t>　　　　二、直线运动系统市场调研</w:t>
      </w:r>
      <w:r>
        <w:rPr>
          <w:rFonts w:hint="eastAsia"/>
        </w:rPr>
        <w:br/>
      </w:r>
      <w:r>
        <w:rPr>
          <w:rFonts w:hint="eastAsia"/>
        </w:rPr>
        <w:t>　　　　三、直线运动系统市场变化的方向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四、中国直线运动系统产业发展的新思路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五、对中国直线运动系统产业发展的思考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直线运动系统行业上下游产业分析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四、行业竞争状况及其对直线运动系统行业的意义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四、行业新动态及其对直线运动系统行业的影响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五、行业竞争状况及其对直线运动系统行业的意义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直线运动系统行业竞争格局分析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中国直线运动系统行业竞争格局综述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一、2025年直线运动系统行业集中度</w:t>
      </w:r>
      <w:r>
        <w:rPr>
          <w:rFonts w:hint="eastAsia"/>
        </w:rPr>
        <w:br/>
      </w:r>
      <w:r>
        <w:rPr>
          <w:rFonts w:hint="eastAsia"/>
        </w:rPr>
        <w:t>　　　　二、2025年直线运动系统行业竞争程度</w:t>
      </w:r>
      <w:r>
        <w:rPr>
          <w:rFonts w:hint="eastAsia"/>
        </w:rPr>
        <w:br/>
      </w:r>
      <w:r>
        <w:rPr>
          <w:rFonts w:hint="eastAsia"/>
        </w:rPr>
        <w:t>　　　　　　1、直线导轨linear line，</w:t>
      </w:r>
      <w:r>
        <w:rPr>
          <w:rFonts w:hint="eastAsia"/>
        </w:rPr>
        <w:br/>
      </w:r>
      <w:r>
        <w:rPr>
          <w:rFonts w:hint="eastAsia"/>
        </w:rPr>
        <w:t>　　　　　　2、伸缩式滑轨telescoPIc line，</w:t>
      </w:r>
      <w:r>
        <w:rPr>
          <w:rFonts w:hint="eastAsia"/>
        </w:rPr>
        <w:br/>
      </w:r>
      <w:r>
        <w:rPr>
          <w:rFonts w:hint="eastAsia"/>
        </w:rPr>
        <w:t>　　　　　　3、线性执行器actuator line，</w:t>
      </w:r>
      <w:r>
        <w:rPr>
          <w:rFonts w:hint="eastAsia"/>
        </w:rPr>
        <w:br/>
      </w:r>
      <w:r>
        <w:rPr>
          <w:rFonts w:hint="eastAsia"/>
        </w:rPr>
        <w:t>　　　　　　4、直线运动应用解决方案actuator system line</w:t>
      </w:r>
      <w:r>
        <w:rPr>
          <w:rFonts w:hint="eastAsia"/>
        </w:rPr>
        <w:br/>
      </w:r>
      <w:r>
        <w:rPr>
          <w:rFonts w:hint="eastAsia"/>
        </w:rPr>
        <w:t>　　　　三、2025年直线运动系统企业与品牌数量</w:t>
      </w:r>
      <w:r>
        <w:rPr>
          <w:rFonts w:hint="eastAsia"/>
        </w:rPr>
        <w:br/>
      </w:r>
      <w:r>
        <w:rPr>
          <w:rFonts w:hint="eastAsia"/>
        </w:rPr>
        <w:t>　　　　四、2025年直线运动系统行业竞争格局分析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2020-2025年直线运动系统行业竞争格局分析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一、2020-2025年国内外直线运动系统行业竞争分析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二、2020-2025年我国直线运动系统市场竞争分析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直线运动系统企业竞争策略分析</w:t>
      </w:r>
      <w:r>
        <w:rPr>
          <w:rFonts w:hint="eastAsia"/>
        </w:rPr>
        <w:br/>
      </w:r>
      <w:r>
        <w:rPr>
          <w:rFonts w:hint="eastAsia"/>
        </w:rPr>
        <w:t>　　第一节 直线运动系统市场竞争策略分析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一、2025年直线运动系统市场增长潜力分析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二、2025年直线运动系统主要潜力品种分析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三、现有直线运动系统市场竞争策略分析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四、潜力直线运动系统竞争策略选择</w:t>
      </w:r>
      <w:r>
        <w:rPr>
          <w:rFonts w:hint="eastAsia"/>
        </w:rPr>
        <w:br/>
      </w:r>
      <w:r>
        <w:rPr>
          <w:rFonts w:hint="eastAsia"/>
        </w:rPr>
        <w:t>　　第二节 直线运动系统企业竞争策略分析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一、2025-2031年我国直线运动系统市场竞争趋势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二、2025-2031年直线运动系统行业竞争格局展望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三、2025-2031年直线运动系统行业竞争策略分析</w:t>
      </w:r>
      <w:r>
        <w:rPr>
          <w:rFonts w:hint="eastAsia"/>
        </w:rPr>
        <w:br/>
      </w:r>
      <w:r>
        <w:rPr>
          <w:rFonts w:hint="eastAsia"/>
        </w:rPr>
        <w:t>　　第三节 直线运动系统行业发展机会分析</w:t>
      </w:r>
      <w:r>
        <w:rPr>
          <w:rFonts w:hint="eastAsia"/>
        </w:rPr>
        <w:br/>
      </w:r>
      <w:r>
        <w:rPr>
          <w:rFonts w:hint="eastAsia"/>
        </w:rPr>
        <w:t>　　第四节 直线运动系统行业发展风险分析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重点直线运动系统企业竞争分析</w:t>
      </w:r>
      <w:r>
        <w:rPr>
          <w:rFonts w:hint="eastAsia"/>
        </w:rPr>
        <w:br/>
      </w:r>
      <w:r>
        <w:rPr>
          <w:rFonts w:hint="eastAsia"/>
        </w:rPr>
        <w:t>　　第一节 rollon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第二节 thomson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第三节 德马吉森精机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第四节 thk（日本）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第五节 nsk（日本精工株式会社）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第六节 瑞士施耐博格（schneeberger）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第七节 德国博士力士乐（rexroth）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第八节 德国ina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第九节 韩国sbc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t>　　第十节 上银hiwin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直线运动系统行业发展趋势与投资规划建议研究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直线运动系统市场发展潜力分析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直线运动系统行业发展趋势分析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直线运动系统行业投资前景研究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对我国直线运动系统品牌的战略思考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二、直线运动系统实施品牌战略的意义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三、直线运动系统企业品牌的现状分析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四、我国直线运动系统企业的品牌战略</w:t>
      </w:r>
      <w:r>
        <w:rPr>
          <w:rFonts w:hint="eastAsia"/>
        </w:rPr>
        <w:br/>
      </w:r>
      <w:r>
        <w:rPr>
          <w:rFonts w:hint="eastAsia"/>
        </w:rPr>
        <w:t>　　　　五、直线运动系统品牌战略管理的策略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2025-2031年直线运动系统行业发展预测</w:t>
      </w:r>
      <w:r>
        <w:rPr>
          <w:rFonts w:hint="eastAsia"/>
        </w:rPr>
        <w:br/>
      </w:r>
      <w:r>
        <w:rPr>
          <w:rFonts w:hint="eastAsia"/>
        </w:rPr>
        <w:t>　　第一节 未来直线运动系统需求与消费预测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一、2025-2031年直线运动系统产品消费预测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二、2025-2031年直线运动系统市场规模预测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三、2025-2031年直线运动系统行业总产值预测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四、2025-2031年直线运动系统行业销售收入预测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五、2025-2031年直线运动系统行业总资产预测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2025-2031年中国直线运动系统行业供需预测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一、2025-2031年中国直线运动系统供给预测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二、2025-2031年中国直线运动系统产量预测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三、2025-2031年中国直线运动系统需求预测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四、2025-2031年中国直线运动系统供需平衡预测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五、2025-2031年中国直线运动系统产品价格预测</w:t>
      </w:r>
      <w:r>
        <w:rPr>
          <w:rFonts w:hint="eastAsia"/>
        </w:rPr>
        <w:br/>
      </w:r>
      <w:r>
        <w:rPr>
          <w:rFonts w:hint="eastAsia"/>
        </w:rPr>
        <w:t>　　第三节 影响直线运动系统行业发展的主要因素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一、2025-2031年影响直线运动系统行业运行的有利因素分析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二、2025-2031年影响直线运动系统行业运行的稳定因素分析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三、2025-2031年影响直线运动系统行业运行的不利因素分析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四、2025-2031年我国直线运动系统行业发展面临的挑战分析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五、2025-2031年我国直线运动系统行业发展面临的机遇分析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直线运动系统行业投资前景及控制策略分析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一、2025-2031年直线运动系统行业市场风险及控制策略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二、2025-2031年直线运动系统行业政策风险及控制策略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三、2025-2031年直线运动系统行业经营风险及控制策略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四、2025-2031年直线运动系统行业技术风险及控制策略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五、2025-2031年直线运动系统行业同业竞争风险及控制策略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六、2025-2031年直线运动系统行业其他风险及控制策略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2025-2031年直线运动系统行业投资发展建议</w:t>
      </w:r>
      <w:r>
        <w:rPr>
          <w:rFonts w:hint="eastAsia"/>
        </w:rPr>
        <w:br/>
      </w:r>
      <w:r>
        <w:rPr>
          <w:rFonts w:hint="eastAsia"/>
        </w:rPr>
        <w:t>　　第一节 中国直线运动系统行业进入壁垒分析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第二节 中.智.林.：研究结论及发展建议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一、直线运动系统行业研究结论及建议</w:t>
      </w:r>
      <w:r>
        <w:rPr>
          <w:rFonts w:hint="eastAsia"/>
        </w:rPr>
        <w:br/>
      </w:r>
      <w:r>
        <w:rPr>
          <w:rFonts w:hint="eastAsia"/>
        </w:rPr>
        <w:t>　　　　二、直线运动系统相关行业研究结论及建议</w:t>
      </w:r>
      <w:r>
        <w:rPr>
          <w:rFonts w:hint="eastAsia"/>
        </w:rPr>
        <w:br/>
      </w:r>
      <w:r>
        <w:rPr>
          <w:rFonts w:hint="eastAsia"/>
        </w:rPr>
        <w:t>　　　　三、直线运动系统行业发展建议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2020-2025年我国直线运动系统不同规模企业工业总产值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2025-2031年我国直线运动系统需求预测</w:t>
      </w:r>
      <w:r>
        <w:rPr>
          <w:rFonts w:hint="eastAsia"/>
        </w:rPr>
        <w:br/>
      </w:r>
      <w:r>
        <w:rPr>
          <w:rFonts w:hint="eastAsia"/>
        </w:rPr>
        <w:t>　　图表 2020-2025年直线运动系统重要数据指标比较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2020-2025年全球直线运动系统市场占全球份额比较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2020-2025年全球直线运动系统区域分布</w:t>
      </w:r>
      <w:r>
        <w:rPr>
          <w:rFonts w:hint="eastAsia"/>
        </w:rPr>
        <w:br/>
      </w:r>
      <w:r>
        <w:rPr>
          <w:rFonts w:hint="eastAsia"/>
        </w:rPr>
        <w:t>　　图表 2020-2025年我国直线运动系统投资规模分析</w:t>
      </w:r>
      <w:r>
        <w:rPr>
          <w:rFonts w:hint="eastAsia"/>
        </w:rPr>
        <w:br/>
      </w:r>
      <w:r>
        <w:rPr>
          <w:rFonts w:hint="eastAsia"/>
        </w:rPr>
        <w:t>　　图表 2020-2025年直线运动系统资产负债表</w:t>
      </w:r>
      <w:r>
        <w:rPr>
          <w:rFonts w:hint="eastAsia"/>
        </w:rPr>
        <w:br/>
      </w:r>
      <w:r>
        <w:rPr>
          <w:rFonts w:hint="eastAsia"/>
        </w:rPr>
        <w:t>　　图表 2020-2025年直线运动系统利润表</w:t>
      </w:r>
      <w:r>
        <w:rPr>
          <w:rFonts w:hint="eastAsia"/>
        </w:rPr>
        <w:br/>
      </w:r>
      <w:r>
        <w:rPr>
          <w:rFonts w:hint="eastAsia"/>
        </w:rPr>
        <w:t>　　图表 2020-2025年直线运动系统现金流量表</w:t>
      </w:r>
      <w:r>
        <w:rPr>
          <w:rFonts w:hint="eastAsia"/>
        </w:rPr>
        <w:br/>
      </w:r>
      <w:r>
        <w:rPr>
          <w:rFonts w:hint="eastAsia"/>
        </w:rPr>
        <w:t>　　图表 2020-2025年直线运动系统每股指标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2020-2025年直线运动系统成长能力指标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2020-2025年直线运动系统盈利能力指标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2020-2025年直线运动系统运营能力指标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2020-2025年直线运动系统财务风险指标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2020-2025年直线运动系统资产负债表</w:t>
      </w:r>
      <w:r>
        <w:rPr>
          <w:rFonts w:hint="eastAsia"/>
        </w:rPr>
        <w:br/>
      </w:r>
      <w:r>
        <w:rPr>
          <w:rFonts w:hint="eastAsia"/>
        </w:rPr>
        <w:t>　　图表 2020-2025年直线运动系统利润表</w:t>
      </w:r>
      <w:r>
        <w:rPr>
          <w:rFonts w:hint="eastAsia"/>
        </w:rPr>
        <w:br/>
      </w:r>
      <w:r>
        <w:rPr>
          <w:rFonts w:hint="eastAsia"/>
        </w:rPr>
        <w:t>　　图表 2020-2025年直线运动系统现金流量表</w:t>
      </w:r>
      <w:r>
        <w:rPr>
          <w:rFonts w:hint="eastAsia"/>
        </w:rPr>
        <w:br/>
      </w:r>
      <w:r>
        <w:rPr>
          <w:rFonts w:hint="eastAsia"/>
        </w:rPr>
        <w:t>　　图表 2020-2025年直线运动系统每股指标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2020-2025年直线运动系统成长能力指标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2020-2025年直线运动系统盈利能力指标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2020-2025年直线运动系统运营能力指标</w:t>
      </w:r>
      <w:r>
        <w:rPr>
          <w:rFonts w:hint="eastAsia"/>
        </w:rPr>
        <w:br/>
      </w:r>
      <w:r>
        <w:rPr>
          <w:rFonts w:hint="eastAsia"/>
        </w:rPr>
        <w:t>　　图表 2020-2025年直线运动系统财务风险指标</w:t>
      </w:r>
      <w:r>
        <w:rPr>
          <w:rFonts w:hint="eastAsia"/>
        </w:rPr>
        <w:br/>
      </w:r>
      <w:r>
        <w:rPr>
          <w:rFonts w:hint="eastAsia"/>
        </w:rPr>
        <w:t>　　图表 2025-2031年全球直线运动系统市场规模预测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2025-2031年全球直线运动系统投资规模预测</w:t>
      </w:r>
      <w:r>
        <w:rPr>
          <w:rFonts w:hint="eastAsia"/>
        </w:rPr>
        <w:br/>
      </w:r>
      <w:r>
        <w:rPr>
          <w:rFonts w:hint="eastAsia"/>
        </w:rPr>
        <w:t>　　图表 2025-2031年全球直线运动系统供给预测</w:t>
      </w:r>
      <w:r>
        <w:rPr>
          <w:rFonts w:hint="eastAsia"/>
        </w:rPr>
        <w:br/>
      </w:r>
      <w:r>
        <w:rPr>
          <w:rFonts w:hint="eastAsia"/>
        </w:rPr>
        <w:t>　　图表 2025-2031年全球直线运动系统下游需求预测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92c5601724ed8" w:history="1">
        <w:r>
          <w:rPr>
            <w:rStyle w:val="Hyperlink"/>
          </w:rPr>
          <w:t>2025-2031年中国直线运动系统行业现状分析与发展趋势研究报告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92c5601724ed8" w:history="1">
        <w:r>
          <w:rPr>
            <w:rStyle w:val="Hyperlink"/>
          </w:rPr>
          <w:t>https://www.20087.com/3/77/ZhiXianYunDongXiTongChanYeXianZh.html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热点：什么叫做直线运动、直线运动系统产品、常见的直线运动有哪些、直线运动系统 展会图片、直线运动有什么、直线运动系统中最常用的三种部件、直线运动:运动路线是什么的运动、直线运动系统中最常见的三种基本部件有哪些、直线运动系统最常用的三种部件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e46a5a983420d" w:history="1">
      <w:r>
        <w:rPr>
          <w:rStyle w:val="Hyperlink"/>
        </w:rPr>
        <w:t>2025-2031年中国直线运动系统行业现状分析与发展趋势研究报告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iXianYunDongXiTongChanYeXianZh.html" TargetMode="External" Id="R0c992c560172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iXianYunDongXiTongChanYeXianZh.html" TargetMode="External" Id="R861e46a5a983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2025-03-14T02:54:00Z</dcterms:created>
  <dcterms:modified xsi:type="dcterms:W3CDTF">2025-03-14T03:54:00Z</dcterms:modified>
  <dc:subject>2025-2031年中国直线运动系统行业现状分析与发展趋势研究报告</dc:subject>
  <dc:title>2025-2031年中国直线运动系统行业现状分析与发展趋势研究报告</dc:title>
  <cp:keywords>2025-2031年中国直线运动系统行业现状分析与发展趋势研究报告</cp:keywords>
  <dc:description>2025-2031年中国直线运动系统行业现状分析与发展趋势研究报告</dc:description>
</cp:coreProperties>
</file>