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f568cddef466c" w:history="1">
              <w:r>
                <w:rPr>
                  <w:rStyle w:val="Hyperlink"/>
                </w:rPr>
                <w:t>2025-2031年中国通用航空行业现状分析与发展前景研究报告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f568cddef466c" w:history="1">
              <w:r>
                <w:rPr>
                  <w:rStyle w:val="Hyperlink"/>
                </w:rPr>
                <w:t>2025-2031年中国通用航空行业现状分析与发展前景研究报告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f568cddef466c" w:history="1">
                <w:r>
                  <w:rPr>
                    <w:rStyle w:val="Hyperlink"/>
                  </w:rPr>
                  <w:t>https://www.20087.com/M_JiaoTongYunShu/73/TongYongHangKongShiChangXianZhuangYuQianJing.html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指除商业客运和军事飞行以外的所有民用航空活动，涵盖私人飞行、公务航空、农林作业、空中救援、航空摄影等多个领域。近年来，随着航空技术的进步和私人飞机市场的兴起，通用航空行业展现出蓬勃的发展势头。无人机技术的快速发展更是为通用航空开辟了全新的应用领域，如物流配送、环境监测等。然而，通用航空行业的发展也受到空域管理、飞行员培训、基础设施建设以及安全监管等方面的制约。</w:t>
      </w:r>
      <w:r>
        <w:rPr>
          <w:rFonts w:hint="eastAsia"/>
        </w:rPr>
        <w:br/>
      </w:r>
      <w:r>
        <w:rPr>
          <w:rFonts w:hint="eastAsia"/>
        </w:rPr>
        <w:t>　　未来，通用航空行业的发展将更加注重技术革新、服务多元化和法规完善。一方面，通过引入电动飞机、氢能源飞机等新能源技术，以及自动化、智能化飞行控制系统，提升飞行效率和环保性能。另一方面，拓展通用航空在旅游观光、医疗急救、应急救援等领域的应用，开发个性化、定制化的航空服务，满足不同用户需求。此外，通用航空行业将积极推动空域改革，简化飞行许可程序，完善飞行员培训体系，构建更加安全、高效的通用航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f568cddef466c" w:history="1">
        <w:r>
          <w:rPr>
            <w:rStyle w:val="Hyperlink"/>
          </w:rPr>
          <w:t>2025-2031年中国通用航空行业现状分析与发展前景研究报告</w:t>
        </w:r>
      </w:hyperlink>
      <w:r>
        <w:rPr>
          <w:rFonts w:hint="eastAsia"/>
        </w:rPr>
        <w:t>》基于多年市场监测与行业研究，全面分析了通用航空行业的现状、市场需求及市场规模，详细解读了通用航空产业链结构、价格趋势及细分市场特点。报告科学预测了行业前景与发展方向，重点剖析了品牌竞争格局、市场集中度及主要企业的经营表现，并通过SWOT分析揭示了通用航空行业机遇与风险。为投资者和决策者提供专业、客观的战略建议，是把握通用航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2020-2025年通用航空产业链分析</w:t>
      </w:r>
      <w:r>
        <w:rPr>
          <w:rFonts w:hint="eastAsia"/>
        </w:rPr>
        <w:br/>
      </w:r>
      <w:r>
        <w:rPr>
          <w:rFonts w:hint="eastAsia"/>
        </w:rPr>
        <w:t>　　第一节 2020-2025年通用航空业界定</w:t>
      </w:r>
      <w:r>
        <w:rPr>
          <w:rFonts w:hint="eastAsia"/>
        </w:rPr>
        <w:br/>
      </w:r>
      <w:r>
        <w:rPr>
          <w:rFonts w:hint="eastAsia"/>
        </w:rPr>
        <w:t>　　　　一、通用航空的界定</w:t>
      </w:r>
      <w:r>
        <w:rPr>
          <w:rFonts w:hint="eastAsia"/>
        </w:rPr>
        <w:br/>
      </w:r>
      <w:r>
        <w:rPr>
          <w:rFonts w:hint="eastAsia"/>
        </w:rPr>
        <w:t>　　　　二、通用航空飞行的分类</w:t>
      </w:r>
      <w:r>
        <w:rPr>
          <w:rFonts w:hint="eastAsia"/>
        </w:rPr>
        <w:br/>
      </w:r>
      <w:r>
        <w:rPr>
          <w:rFonts w:hint="eastAsia"/>
        </w:rPr>
        <w:t>　　　　三、通用航空的地位和作用</w:t>
      </w:r>
      <w:r>
        <w:rPr>
          <w:rFonts w:hint="eastAsia"/>
        </w:rPr>
        <w:br/>
      </w:r>
      <w:r>
        <w:rPr>
          <w:rFonts w:hint="eastAsia"/>
        </w:rPr>
        <w:t>　　第二节 2020-2025年通用航空产业分析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二、通用航空运营</w:t>
      </w:r>
      <w:r>
        <w:rPr>
          <w:rFonts w:hint="eastAsia"/>
        </w:rPr>
        <w:br/>
      </w:r>
      <w:r>
        <w:rPr>
          <w:rFonts w:hint="eastAsia"/>
        </w:rPr>
        <w:t>　　　　三、通用航空制造</w:t>
      </w:r>
      <w:r>
        <w:rPr>
          <w:rFonts w:hint="eastAsia"/>
        </w:rPr>
        <w:br/>
      </w:r>
      <w:r>
        <w:rPr>
          <w:rFonts w:hint="eastAsia"/>
        </w:rPr>
        <w:t>　　　　四、机场基地运营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二、2020-2025年中国人均GDP增长分析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　　一、2020-2025年中国社会固定投资规模分析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二、2020-2025年中国社会固定投资结构分析</w:t>
      </w:r>
      <w:r>
        <w:rPr>
          <w:rFonts w:hint="eastAsia"/>
        </w:rPr>
        <w:br/>
      </w:r>
      <w:r>
        <w:rPr>
          <w:rFonts w:hint="eastAsia"/>
        </w:rPr>
        <w:t>　　第三节 2020-2025年中国社会消费零售总额分析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一、2020-2025年中国社会消费零售总额分析</w:t>
      </w:r>
      <w:r>
        <w:rPr>
          <w:rFonts w:hint="eastAsia"/>
        </w:rPr>
        <w:br/>
      </w:r>
      <w:r>
        <w:rPr>
          <w:rFonts w:hint="eastAsia"/>
        </w:rPr>
        <w:t>　　　　二、2020-2025年全社会消费零售总额月度分析</w:t>
      </w:r>
      <w:r>
        <w:rPr>
          <w:rFonts w:hint="eastAsia"/>
        </w:rPr>
        <w:br/>
      </w:r>
      <w:r>
        <w:rPr>
          <w:rFonts w:hint="eastAsia"/>
        </w:rPr>
        <w:t>　　第四节 2020-2025年中国对外贸易发展形势分析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2020-2025年全球通用航空产业链分析</w:t>
      </w:r>
      <w:r>
        <w:rPr>
          <w:rFonts w:hint="eastAsia"/>
        </w:rPr>
        <w:br/>
      </w:r>
      <w:r>
        <w:rPr>
          <w:rFonts w:hint="eastAsia"/>
        </w:rPr>
        <w:t>　　第一节 2020-2025年全球通用航空运营分析</w:t>
      </w:r>
      <w:r>
        <w:rPr>
          <w:rFonts w:hint="eastAsia"/>
        </w:rPr>
        <w:br/>
      </w:r>
      <w:r>
        <w:rPr>
          <w:rFonts w:hint="eastAsia"/>
        </w:rPr>
        <w:t>　　　　一、全球通用航空运营情况分析</w:t>
      </w:r>
      <w:r>
        <w:rPr>
          <w:rFonts w:hint="eastAsia"/>
        </w:rPr>
        <w:br/>
      </w:r>
      <w:r>
        <w:rPr>
          <w:rFonts w:hint="eastAsia"/>
        </w:rPr>
        <w:t>　　　　二、2025年美国通用航空运营情况分析</w:t>
      </w:r>
      <w:r>
        <w:rPr>
          <w:rFonts w:hint="eastAsia"/>
        </w:rPr>
        <w:br/>
      </w:r>
      <w:r>
        <w:rPr>
          <w:rFonts w:hint="eastAsia"/>
        </w:rPr>
        <w:t>　　　　三、2025年澳大利亚通用航空业现状分析</w:t>
      </w:r>
      <w:r>
        <w:rPr>
          <w:rFonts w:hint="eastAsia"/>
        </w:rPr>
        <w:br/>
      </w:r>
      <w:r>
        <w:rPr>
          <w:rFonts w:hint="eastAsia"/>
        </w:rPr>
        <w:t>　　第二节 2020-2025年全球通用航空业制造业发展情况分析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一、2025年全球通用航空飞机市场规模</w:t>
      </w:r>
      <w:r>
        <w:rPr>
          <w:rFonts w:hint="eastAsia"/>
        </w:rPr>
        <w:br/>
      </w:r>
      <w:r>
        <w:rPr>
          <w:rFonts w:hint="eastAsia"/>
        </w:rPr>
        <w:t>　　　　二、2025年全球不同类别通用航空飞机规模</w:t>
      </w:r>
      <w:r>
        <w:rPr>
          <w:rFonts w:hint="eastAsia"/>
        </w:rPr>
        <w:br/>
      </w:r>
      <w:r>
        <w:rPr>
          <w:rFonts w:hint="eastAsia"/>
        </w:rPr>
        <w:t>　　　　三、2025年全球通用航空飞机制造总量</w:t>
      </w:r>
      <w:r>
        <w:rPr>
          <w:rFonts w:hint="eastAsia"/>
        </w:rPr>
        <w:br/>
      </w:r>
      <w:r>
        <w:rPr>
          <w:rFonts w:hint="eastAsia"/>
        </w:rPr>
        <w:t>　　　　四、2025年全球通用航空飞机类别结构分析</w:t>
      </w:r>
      <w:r>
        <w:rPr>
          <w:rFonts w:hint="eastAsia"/>
        </w:rPr>
        <w:br/>
      </w:r>
      <w:r>
        <w:rPr>
          <w:rFonts w:hint="eastAsia"/>
        </w:rPr>
        <w:t>　　　　五、2025年全球喷气式商务机企业产量</w:t>
      </w:r>
      <w:r>
        <w:rPr>
          <w:rFonts w:hint="eastAsia"/>
        </w:rPr>
        <w:br/>
      </w:r>
      <w:r>
        <w:rPr>
          <w:rFonts w:hint="eastAsia"/>
        </w:rPr>
        <w:t>　　　　六、2025年全球涡轮通用机生产情况</w:t>
      </w:r>
      <w:r>
        <w:rPr>
          <w:rFonts w:hint="eastAsia"/>
        </w:rPr>
        <w:br/>
      </w:r>
      <w:r>
        <w:rPr>
          <w:rFonts w:hint="eastAsia"/>
        </w:rPr>
        <w:t>　　　　七、2025年全球活塞式飞机生产情况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2020-2025年中国航空制造工业发展情况分析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三、通用航空飞机领域</w:t>
      </w:r>
      <w:r>
        <w:rPr>
          <w:rFonts w:hint="eastAsia"/>
        </w:rPr>
        <w:br/>
      </w:r>
      <w:r>
        <w:rPr>
          <w:rFonts w:hint="eastAsia"/>
        </w:rPr>
        <w:t>　　第二节 2020-2025年中国航空工业布局分析</w:t>
      </w:r>
      <w:r>
        <w:rPr>
          <w:rFonts w:hint="eastAsia"/>
        </w:rPr>
        <w:br/>
      </w:r>
      <w:r>
        <w:rPr>
          <w:rFonts w:hint="eastAsia"/>
        </w:rPr>
        <w:t>　　　　一、中国航空工业布局分析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2020-2025年中国通航固定翼飞机制造业发展情况分析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2020-2025年中国通航固定翼飞机制造市场竞争分析</w:t>
      </w:r>
      <w:r>
        <w:rPr>
          <w:rFonts w:hint="eastAsia"/>
        </w:rPr>
        <w:br/>
      </w:r>
      <w:r>
        <w:rPr>
          <w:rFonts w:hint="eastAsia"/>
        </w:rPr>
        <w:t>　　　　一、通航固定翼飞机</w:t>
      </w:r>
      <w:r>
        <w:rPr>
          <w:rFonts w:hint="eastAsia"/>
        </w:rPr>
        <w:br/>
      </w:r>
      <w:r>
        <w:rPr>
          <w:rFonts w:hint="eastAsia"/>
        </w:rPr>
        <w:t>　　　　二、国产固定翼通用航空飞机</w:t>
      </w:r>
      <w:r>
        <w:rPr>
          <w:rFonts w:hint="eastAsia"/>
        </w:rPr>
        <w:br/>
      </w:r>
      <w:r>
        <w:rPr>
          <w:rFonts w:hint="eastAsia"/>
        </w:rPr>
        <w:t>　　　　三、外资固定翼飞机中国布局</w:t>
      </w:r>
      <w:r>
        <w:rPr>
          <w:rFonts w:hint="eastAsia"/>
        </w:rPr>
        <w:br/>
      </w:r>
      <w:r>
        <w:rPr>
          <w:rFonts w:hint="eastAsia"/>
        </w:rPr>
        <w:t>　　第二节 2020-2025年中国通航固定翼飞机制造重点企业分析</w:t>
      </w:r>
      <w:r>
        <w:rPr>
          <w:rFonts w:hint="eastAsia"/>
        </w:rPr>
        <w:br/>
      </w:r>
      <w:r>
        <w:rPr>
          <w:rFonts w:hint="eastAsia"/>
        </w:rPr>
        <w:t>　　　　一、洪都航空工业集团</w:t>
      </w:r>
      <w:r>
        <w:rPr>
          <w:rFonts w:hint="eastAsia"/>
        </w:rPr>
        <w:br/>
      </w:r>
      <w:r>
        <w:rPr>
          <w:rFonts w:hint="eastAsia"/>
        </w:rPr>
        <w:t>　　　　二、哈尔滨飞机工业集团</w:t>
      </w:r>
      <w:r>
        <w:rPr>
          <w:rFonts w:hint="eastAsia"/>
        </w:rPr>
        <w:br/>
      </w:r>
      <w:r>
        <w:rPr>
          <w:rFonts w:hint="eastAsia"/>
        </w:rPr>
        <w:t>　　　　三、沈阳中体轻型飞机有限公司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四、石家庄飞机工业公司</w:t>
      </w:r>
      <w:r>
        <w:rPr>
          <w:rFonts w:hint="eastAsia"/>
        </w:rPr>
        <w:br/>
      </w:r>
      <w:r>
        <w:rPr>
          <w:rFonts w:hint="eastAsia"/>
        </w:rPr>
        <w:t>　　　　五、北京科源轻型飞机实业有限公司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六、南京轻型飞机股份有限公司</w:t>
      </w:r>
      <w:r>
        <w:rPr>
          <w:rFonts w:hint="eastAsia"/>
        </w:rPr>
        <w:br/>
      </w:r>
      <w:r>
        <w:rPr>
          <w:rFonts w:hint="eastAsia"/>
        </w:rPr>
        <w:t>　　　　七、中航工业沈阳飞机工业集团</w:t>
      </w:r>
      <w:r>
        <w:rPr>
          <w:rFonts w:hint="eastAsia"/>
        </w:rPr>
        <w:br/>
      </w:r>
      <w:r>
        <w:rPr>
          <w:rFonts w:hint="eastAsia"/>
        </w:rPr>
        <w:t>　　　　八、山东滨奥飞机制造有限公司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九、西安凤凰飞机制造有限公司</w:t>
      </w:r>
      <w:r>
        <w:rPr>
          <w:rFonts w:hint="eastAsia"/>
        </w:rPr>
        <w:br/>
      </w:r>
      <w:r>
        <w:rPr>
          <w:rFonts w:hint="eastAsia"/>
        </w:rPr>
        <w:t>　　　　十、中航工业贵航集团</w:t>
      </w:r>
      <w:r>
        <w:rPr>
          <w:rFonts w:hint="eastAsia"/>
        </w:rPr>
        <w:br/>
      </w:r>
      <w:r>
        <w:rPr>
          <w:rFonts w:hint="eastAsia"/>
        </w:rPr>
        <w:t>　　　　十一、西安飞机工业（集团）有限责任公司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十二、成都飞机工业（集团）有限责任公司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十三、空中客车（天津）总装有限公司</w:t>
      </w:r>
      <w:r>
        <w:rPr>
          <w:rFonts w:hint="eastAsia"/>
        </w:rPr>
        <w:br/>
      </w:r>
      <w:r>
        <w:rPr>
          <w:rFonts w:hint="eastAsia"/>
        </w:rPr>
        <w:t>　　第三节 2020-2025年国外通航固定翼飞机制造重点企业分析</w:t>
      </w:r>
      <w:r>
        <w:rPr>
          <w:rFonts w:hint="eastAsia"/>
        </w:rPr>
        <w:br/>
      </w:r>
      <w:r>
        <w:rPr>
          <w:rFonts w:hint="eastAsia"/>
        </w:rPr>
        <w:t>　　　　一、Cessna</w:t>
      </w:r>
      <w:r>
        <w:rPr>
          <w:rFonts w:hint="eastAsia"/>
        </w:rPr>
        <w:br/>
      </w:r>
      <w:r>
        <w:rPr>
          <w:rFonts w:hint="eastAsia"/>
        </w:rPr>
        <w:t>　　　　二、Diamond Aircraft</w:t>
      </w:r>
      <w:r>
        <w:rPr>
          <w:rFonts w:hint="eastAsia"/>
        </w:rPr>
        <w:br/>
      </w:r>
      <w:r>
        <w:rPr>
          <w:rFonts w:hint="eastAsia"/>
        </w:rPr>
        <w:t>　　　　三、Cirrus Aircraft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2020-2025年中国通用航空直升机制造业发展氢分析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二、艰难探索阶段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五、创新发展阶段</w:t>
      </w:r>
      <w:r>
        <w:rPr>
          <w:rFonts w:hint="eastAsia"/>
        </w:rPr>
        <w:br/>
      </w:r>
      <w:r>
        <w:rPr>
          <w:rFonts w:hint="eastAsia"/>
        </w:rPr>
        <w:t>　　第二节 2020-2025年全球通用航空直升机市场发展情况分析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一、全球直升机产业发展历史</w:t>
      </w:r>
      <w:r>
        <w:rPr>
          <w:rFonts w:hint="eastAsia"/>
        </w:rPr>
        <w:br/>
      </w:r>
      <w:r>
        <w:rPr>
          <w:rFonts w:hint="eastAsia"/>
        </w:rPr>
        <w:t>　　　　二、全球直升机制造商格局分析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三、全球直升机保有量情况分析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四、全球直升机应用领域与趋势</w:t>
      </w:r>
      <w:r>
        <w:rPr>
          <w:rFonts w:hint="eastAsia"/>
        </w:rPr>
        <w:br/>
      </w:r>
      <w:r>
        <w:rPr>
          <w:rFonts w:hint="eastAsia"/>
        </w:rPr>
        <w:t>　　　　五、未来全球直升机需求前景分析</w:t>
      </w:r>
      <w:r>
        <w:rPr>
          <w:rFonts w:hint="eastAsia"/>
        </w:rPr>
        <w:br/>
      </w:r>
      <w:r>
        <w:rPr>
          <w:rFonts w:hint="eastAsia"/>
        </w:rPr>
        <w:t>　　第三节 2020-2025年中国通用航空直升飞机市场现状分析</w:t>
      </w:r>
      <w:r>
        <w:rPr>
          <w:rFonts w:hint="eastAsia"/>
        </w:rPr>
        <w:br/>
      </w:r>
      <w:r>
        <w:rPr>
          <w:rFonts w:hint="eastAsia"/>
        </w:rPr>
        <w:t>　　　　一、中国直升机应用领域分析</w:t>
      </w:r>
      <w:r>
        <w:rPr>
          <w:rFonts w:hint="eastAsia"/>
        </w:rPr>
        <w:br/>
      </w:r>
      <w:r>
        <w:rPr>
          <w:rFonts w:hint="eastAsia"/>
        </w:rPr>
        <w:t>　　　　二、中国直升飞机保有量情况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三、国内外直升机技术水平差距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四、加快直升机产业发展的对策</w:t>
      </w:r>
      <w:r>
        <w:rPr>
          <w:rFonts w:hint="eastAsia"/>
        </w:rPr>
        <w:br/>
      </w:r>
      <w:r>
        <w:rPr>
          <w:rFonts w:hint="eastAsia"/>
        </w:rPr>
        <w:t>　　第四节 2020-2025年中国民用直升机产业现状分析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二、中国民用直升机总装基地投产</w:t>
      </w:r>
      <w:r>
        <w:rPr>
          <w:rFonts w:hint="eastAsia"/>
        </w:rPr>
        <w:br/>
      </w:r>
      <w:r>
        <w:rPr>
          <w:rFonts w:hint="eastAsia"/>
        </w:rPr>
        <w:t>　　　　三、中国民用直升机市场预测</w:t>
      </w:r>
      <w:r>
        <w:rPr>
          <w:rFonts w:hint="eastAsia"/>
        </w:rPr>
        <w:br/>
      </w:r>
      <w:r>
        <w:rPr>
          <w:rFonts w:hint="eastAsia"/>
        </w:rPr>
        <w:t>　　　　四、中国直升机产业“十四五”规划</w:t>
      </w:r>
      <w:r>
        <w:rPr>
          <w:rFonts w:hint="eastAsia"/>
        </w:rPr>
        <w:br/>
      </w:r>
      <w:r>
        <w:rPr>
          <w:rFonts w:hint="eastAsia"/>
        </w:rPr>
        <w:t>　　第五节 2020-2025年中国直升机制造企业运营情况分析</w:t>
      </w:r>
      <w:r>
        <w:rPr>
          <w:rFonts w:hint="eastAsia"/>
        </w:rPr>
        <w:br/>
      </w:r>
      <w:r>
        <w:rPr>
          <w:rFonts w:hint="eastAsia"/>
        </w:rPr>
        <w:t>　　　　一、中航直升机有限责任公司</w:t>
      </w:r>
      <w:r>
        <w:rPr>
          <w:rFonts w:hint="eastAsia"/>
        </w:rPr>
        <w:br/>
      </w:r>
      <w:r>
        <w:rPr>
          <w:rFonts w:hint="eastAsia"/>
        </w:rPr>
        <w:t>　　　　二、中国航空工业集团公司</w:t>
      </w:r>
      <w:r>
        <w:rPr>
          <w:rFonts w:hint="eastAsia"/>
        </w:rPr>
        <w:br/>
      </w:r>
      <w:r>
        <w:rPr>
          <w:rFonts w:hint="eastAsia"/>
        </w:rPr>
        <w:t>　　　　三、上海西科斯基飞机有限公司</w:t>
      </w:r>
      <w:r>
        <w:rPr>
          <w:rFonts w:hint="eastAsia"/>
        </w:rPr>
        <w:br/>
      </w:r>
      <w:r>
        <w:rPr>
          <w:rFonts w:hint="eastAsia"/>
        </w:rPr>
        <w:t>　　　　四、西安西捷飞机有限公司</w:t>
      </w:r>
      <w:r>
        <w:rPr>
          <w:rFonts w:hint="eastAsia"/>
        </w:rPr>
        <w:br/>
      </w:r>
      <w:r>
        <w:rPr>
          <w:rFonts w:hint="eastAsia"/>
        </w:rPr>
        <w:t>　　　　五、滨州恩斯特龙</w:t>
      </w:r>
      <w:r>
        <w:rPr>
          <w:rFonts w:hint="eastAsia"/>
        </w:rPr>
        <w:br/>
      </w:r>
      <w:r>
        <w:rPr>
          <w:rFonts w:hint="eastAsia"/>
        </w:rPr>
        <w:t>　　　　六、青岛勃兰特利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2020-2025年中国通用航空配套市场现状分析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2020-2025年中国航空发动机及机载设备市场现状分析</w:t>
      </w:r>
      <w:r>
        <w:rPr>
          <w:rFonts w:hint="eastAsia"/>
        </w:rPr>
        <w:br/>
      </w:r>
      <w:r>
        <w:rPr>
          <w:rFonts w:hint="eastAsia"/>
        </w:rPr>
        <w:t>　　　　一、航空发动机定义及类别</w:t>
      </w:r>
      <w:r>
        <w:rPr>
          <w:rFonts w:hint="eastAsia"/>
        </w:rPr>
        <w:br/>
      </w:r>
      <w:r>
        <w:rPr>
          <w:rFonts w:hint="eastAsia"/>
        </w:rPr>
        <w:t>　　　　二、航空发动机研发特点分析</w:t>
      </w:r>
      <w:r>
        <w:rPr>
          <w:rFonts w:hint="eastAsia"/>
        </w:rPr>
        <w:br/>
      </w:r>
      <w:r>
        <w:rPr>
          <w:rFonts w:hint="eastAsia"/>
        </w:rPr>
        <w:t>　　　　三、中国通航发动机产业格局</w:t>
      </w:r>
      <w:r>
        <w:rPr>
          <w:rFonts w:hint="eastAsia"/>
        </w:rPr>
        <w:br/>
      </w:r>
      <w:r>
        <w:rPr>
          <w:rFonts w:hint="eastAsia"/>
        </w:rPr>
        <w:t>　　第二节 2020-2025年中国通用航空配套设施设备市场分析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一、机场设备</w:t>
      </w:r>
      <w:r>
        <w:rPr>
          <w:rFonts w:hint="eastAsia"/>
        </w:rPr>
        <w:br/>
      </w:r>
      <w:r>
        <w:rPr>
          <w:rFonts w:hint="eastAsia"/>
        </w:rPr>
        <w:t>　　　　二、辅助设备</w:t>
      </w:r>
      <w:r>
        <w:rPr>
          <w:rFonts w:hint="eastAsia"/>
        </w:rPr>
        <w:br/>
      </w:r>
      <w:r>
        <w:rPr>
          <w:rFonts w:hint="eastAsia"/>
        </w:rPr>
        <w:t>　　第三节 2020-2025年中国通航配套服务商市场现状分析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一、飞机维修</w:t>
      </w:r>
      <w:r>
        <w:rPr>
          <w:rFonts w:hint="eastAsia"/>
        </w:rPr>
        <w:br/>
      </w:r>
      <w:r>
        <w:rPr>
          <w:rFonts w:hint="eastAsia"/>
        </w:rPr>
        <w:t>　　　　二、通用航空运营和服务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2020-2025年中国通用航空运营现状分析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一、2025年中国通用航空企业数量</w:t>
      </w:r>
      <w:r>
        <w:rPr>
          <w:rFonts w:hint="eastAsia"/>
        </w:rPr>
        <w:br/>
      </w:r>
      <w:r>
        <w:rPr>
          <w:rFonts w:hint="eastAsia"/>
        </w:rPr>
        <w:t>　　　　二、中国通用航空主要企业现状分析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三、中国通用航空业务类型情况分析</w:t>
      </w:r>
      <w:r>
        <w:rPr>
          <w:rFonts w:hint="eastAsia"/>
        </w:rPr>
        <w:br/>
      </w:r>
      <w:r>
        <w:rPr>
          <w:rFonts w:hint="eastAsia"/>
        </w:rPr>
        <w:t>　　第二节 2020-2025年中国通用航空运营市场规模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一、2025年民用航空运营情况分析</w:t>
      </w:r>
      <w:r>
        <w:rPr>
          <w:rFonts w:hint="eastAsia"/>
        </w:rPr>
        <w:br/>
      </w:r>
      <w:r>
        <w:rPr>
          <w:rFonts w:hint="eastAsia"/>
        </w:rPr>
        <w:t>　　　　二、2025年通用航空机场和飞机数量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三、2025年通用航空市场规模分析</w:t>
      </w:r>
      <w:r>
        <w:rPr>
          <w:rFonts w:hint="eastAsia"/>
        </w:rPr>
        <w:br/>
      </w:r>
      <w:r>
        <w:rPr>
          <w:rFonts w:hint="eastAsia"/>
        </w:rPr>
        <w:t>　　　　四、2025年通用航空市场业务结构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2020-2025年中国临空经济区通用航空产业发展情况分析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t>　　第四节 中国通用航空法规体系分析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</w:t>
      </w:r>
      <w:r>
        <w:rPr>
          <w:rFonts w:hint="eastAsia"/>
        </w:rPr>
        <w:br/>
      </w:r>
      <w:r>
        <w:rPr>
          <w:rFonts w:hint="eastAsia"/>
        </w:rPr>
        <w:t>　　　　二、行政法规</w:t>
      </w:r>
      <w:r>
        <w:rPr>
          <w:rFonts w:hint="eastAsia"/>
        </w:rPr>
        <w:br/>
      </w:r>
      <w:r>
        <w:rPr>
          <w:rFonts w:hint="eastAsia"/>
        </w:rPr>
        <w:t>　　　　三、民航规章</w:t>
      </w:r>
      <w:r>
        <w:rPr>
          <w:rFonts w:hint="eastAsia"/>
        </w:rPr>
        <w:br/>
      </w:r>
      <w:r>
        <w:rPr>
          <w:rFonts w:hint="eastAsia"/>
        </w:rPr>
        <w:t>　　　　四、作业标准</w:t>
      </w:r>
      <w:r>
        <w:rPr>
          <w:rFonts w:hint="eastAsia"/>
        </w:rPr>
        <w:br/>
      </w:r>
      <w:r>
        <w:rPr>
          <w:rFonts w:hint="eastAsia"/>
        </w:rPr>
        <w:t>　　第五节 中国通用航空业政策及影响分析</w:t>
      </w:r>
      <w:r>
        <w:rPr>
          <w:rFonts w:hint="eastAsia"/>
        </w:rPr>
        <w:br/>
      </w:r>
      <w:r>
        <w:rPr>
          <w:rFonts w:hint="eastAsia"/>
        </w:rPr>
        <w:t>　　　　一、中国通用航空的政策分析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　　（五）价格监管</w:t>
      </w:r>
      <w:r>
        <w:rPr>
          <w:rFonts w:hint="eastAsia"/>
        </w:rPr>
        <w:br/>
      </w:r>
      <w:r>
        <w:rPr>
          <w:rFonts w:hint="eastAsia"/>
        </w:rPr>
        <w:t>　　　　　　（六）航权监管</w:t>
      </w:r>
      <w:r>
        <w:rPr>
          <w:rFonts w:hint="eastAsia"/>
        </w:rPr>
        <w:br/>
      </w:r>
      <w:r>
        <w:rPr>
          <w:rFonts w:hint="eastAsia"/>
        </w:rPr>
        <w:t>　　　　　　（七）安全监管</w:t>
      </w:r>
      <w:r>
        <w:rPr>
          <w:rFonts w:hint="eastAsia"/>
        </w:rPr>
        <w:br/>
      </w:r>
      <w:r>
        <w:rPr>
          <w:rFonts w:hint="eastAsia"/>
        </w:rPr>
        <w:t>　　　　　　（八）税收政策</w:t>
      </w:r>
      <w:r>
        <w:rPr>
          <w:rFonts w:hint="eastAsia"/>
        </w:rPr>
        <w:br/>
      </w:r>
      <w:r>
        <w:rPr>
          <w:rFonts w:hint="eastAsia"/>
        </w:rPr>
        <w:t>　　　　　　（九）补贴政策</w:t>
      </w:r>
      <w:r>
        <w:rPr>
          <w:rFonts w:hint="eastAsia"/>
        </w:rPr>
        <w:br/>
      </w:r>
      <w:r>
        <w:rPr>
          <w:rFonts w:hint="eastAsia"/>
        </w:rPr>
        <w:t>　　　　　　（十）其他政策</w:t>
      </w:r>
      <w:r>
        <w:rPr>
          <w:rFonts w:hint="eastAsia"/>
        </w:rPr>
        <w:br/>
      </w:r>
      <w:r>
        <w:rPr>
          <w:rFonts w:hint="eastAsia"/>
        </w:rPr>
        <w:t>　　　　二、中国低空开放鼓励政策</w:t>
      </w:r>
      <w:r>
        <w:rPr>
          <w:rFonts w:hint="eastAsia"/>
        </w:rPr>
        <w:br/>
      </w:r>
      <w:r>
        <w:rPr>
          <w:rFonts w:hint="eastAsia"/>
        </w:rPr>
        <w:t>　　　　三、通用航空政策走向分析</w:t>
      </w:r>
      <w:r>
        <w:rPr>
          <w:rFonts w:hint="eastAsia"/>
        </w:rPr>
        <w:br/>
      </w:r>
      <w:r>
        <w:rPr>
          <w:rFonts w:hint="eastAsia"/>
        </w:rPr>
        <w:t>　　　　四、民用航空“十四五”规划通航内容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2020-2025年中国通用航空运营企业经营情况分析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第二节 中国飞龙专业航空公司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第三节 黑龙江龙垦通用航空公司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第四节 东方通用航空公司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第五节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第六节 北京首都航空有限公司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第七节 中国民用航空飞行校验中心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第八节 中飞通用航空公司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第九节 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第十节 中国海洋直升机专业公司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2020-2025年中国通用航空制造企业经营情况分析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2025-2031年中国通用航空发展前景及投资策略分析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六、配套设施是后勤保障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2025-2031年中国通用航空市场发展前景分析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二、中国通用航空业的发展的政策性壁垒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三、中国通用航空业发展的运营体制壁垒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2025-2031年中国通用航空行业投资机会分析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一、通用航空行业投资吸引力分析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二、中国私人通航领域市场需求巨大</w:t>
      </w:r>
      <w:r>
        <w:rPr>
          <w:rFonts w:hint="eastAsia"/>
        </w:rPr>
        <w:br/>
      </w:r>
      <w:r>
        <w:rPr>
          <w:rFonts w:hint="eastAsia"/>
        </w:rPr>
        <w:t>　　　　三、通用航空行业重点投资领域分析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第四节 中.智.林：2025-2031年中国通用航空行业投资风险分析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二、自然灾害及重大意外事故风险</w:t>
      </w:r>
      <w:r>
        <w:rPr>
          <w:rFonts w:hint="eastAsia"/>
        </w:rPr>
        <w:br/>
      </w:r>
      <w:r>
        <w:rPr>
          <w:rFonts w:hint="eastAsia"/>
        </w:rPr>
        <w:t>　　　　三、飞机本身运行风险（机械风险）</w:t>
      </w:r>
      <w:r>
        <w:rPr>
          <w:rFonts w:hint="eastAsia"/>
        </w:rPr>
        <w:br/>
      </w:r>
      <w:r>
        <w:rPr>
          <w:rFonts w:hint="eastAsia"/>
        </w:rPr>
        <w:t>　　　　四、人为因素风险</w:t>
      </w:r>
      <w:r>
        <w:rPr>
          <w:rFonts w:hint="eastAsia"/>
        </w:rPr>
        <w:br/>
      </w:r>
      <w:r>
        <w:rPr>
          <w:rFonts w:hint="eastAsia"/>
        </w:rPr>
        <w:t>　　　　五、飞机运行保障风险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澳大利亚通用航空发展的历史路径</w:t>
      </w:r>
      <w:r>
        <w:rPr>
          <w:rFonts w:hint="eastAsia"/>
        </w:rPr>
        <w:br/>
      </w:r>
      <w:r>
        <w:rPr>
          <w:rFonts w:hint="eastAsia"/>
        </w:rPr>
        <w:t>　　图表 11 近4年洪都航空工业集团流动资产周转次数变化情况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近4年洪都航空工业集团总资产周转次数变化情况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近4年洪都航空工业集团销售毛利率变化情况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 近4年洪都航空工业集团资产负债率变化情况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 近4年洪都航空工业集团产权比率变化情况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16 近4年洪都航空工业集团固定资产周转次数情况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近4年哈尔滨飞机工业集团流动资产周转次数变化情况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近4年哈尔滨飞机工业集团总资产周转次数变化情况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近4年哈尔滨飞机工业集团销售毛利率变化情况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20 近4年哈尔滨飞机工业集团资产负债率变化情况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21 近4年哈尔滨飞机工业集团产权比率变化情况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22 近4年哈尔滨飞机工业集团固定资产周转次数情况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近4年沈阳中体轻型飞机有限公司流动资产周转次数变化情况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近4年沈阳中体轻型飞机有限公司总资产周转次数变化情况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近4年沈阳中体轻型飞机有限公司销售毛利率变化情况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近4年沈阳中体轻型飞机有限公司资产负债率变化情况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近4年沈阳中体轻型飞机有限公司产权比率变化情况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近4年沈阳中体轻型飞机有限公司固定资产周转次数情况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近4年石家庄飞机工业公司流动资产周转次数变化情况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近4年石家庄飞机工业公司总资产周转次数变化情况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近4年石家庄飞机工业公司销售毛利率变化情况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近4年石家庄飞机工业公司资产负债率变化情况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近4年石家庄飞机工业公司产权比率变化情况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近4年石家庄飞机工业公司固定资产周转次数情况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近4年北京科源轻型飞机实业有限公司流动资产周转次数变化情况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近4年北京科源轻型飞机实业有限公司总资产周转次数变化情况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近4年北京科源轻型飞机实业有限公司销售毛利率变化情况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近4年北京科源轻型飞机实业有限公司资产负债率变化情况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近4年北京科源轻型飞机实业有限公司产权比率变化情况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近4年北京科源轻型飞机实业有限公司固定资产周转次数情况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近4年南京轻型飞机股份有限公司流动资产周转次数变化情况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近4年南京轻型飞机股份有限公司总资产周转次数变化情况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近4年南京轻型飞机股份有限公司销售毛利率变化情况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近4年南京轻型飞机股份有限公司资产负债率变化情况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近4年南京轻型飞机股份有限公司产权比率变化情况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近4年南京轻型飞机股份有限公司固定资产周转次数情况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近4年中航工业沈阳飞机工业集团流动资产周转次数变化情况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近4年中航工业沈阳飞机工业集团总资产周转次数变化情况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近4年中航工业沈阳飞机工业集团销售毛利率变化情况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近4年中航工业沈阳飞机工业集团资产负债率变化情况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近4年中航工业沈阳飞机工业集团产权比率变化情况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52 近4年中航工业沈阳飞机工业集团固定资产周转次数情况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近4年山东滨奥飞机制造有限公司流动资产周转次数变化情况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近4年山东滨奥飞机制造有限公司总资产周转次数变化情况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近4年山东滨奥飞机制造有限公司销售毛利率变化情况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近4年山东滨奥飞机制造有限公司资产负债率变化情况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近4年山东滨奥飞机制造有限公司产权比率变化情况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近4年山东滨奥飞机制造有限公司固定资产周转次数情况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近4年西安凤凰飞机制造有限公司流动资产周转次数变化情况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近4年西安凤凰飞机制造有限公司总资产周转次数变化情况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近4年西安凤凰飞机制造有限公司销售毛利率变化情况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近4年西安凤凰飞机制造有限公司资产负债率变化情况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近4年西安凤凰飞机制造有限公司产权比率变化情况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近4年西安凤凰飞机制造有限公司固定资产周转次数情况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近4年中航工业贵航集团流动资产周转次数变化情况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近4年中航工业贵航集团总资产周转次数变化情况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近4年中航工业贵航集团销售毛利率变化情况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近4年中航工业贵航集团资产负债率变化情况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近4年中航工业贵航集团固定资产周转次数情况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近4年西安飞机工业（集团）有限责任公司流动资产周转次数变化情况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近4年西安飞机工业（集团）有限责任公司总资产周转次数变化情况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近4年西安飞机工业（集团）有限责任公司销售毛利率变化情况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近4年西安飞机工业（集团）有限责任公司资产负债率变化情况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近4年西安飞机工业（集团）有限责任公司产权比率变化情况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近4年西安飞机工业（集团）有限责任公司固定资产周转次数情况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近4年成都飞机工业（集团）有限责任公司流动资产周转次数变化情况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近4年成都飞机工业（集团）有限责任公司总资产周转次数变化情况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近4年成都飞机工业（集团）有限责任公司销售毛利率变化情况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近4年成都飞机工业（集团）有限责任公司资产负债率变化情况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近4年成都飞机工业（集团）有限责任公司产权比率变化情况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近4年成都飞机工业（集团）有限责任公司固定资产周转次数情况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近4年空中客车（天津）总装有限公司流动资产周转次数变化情况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近4年空中客车（天津）总装有限公司总资产周转次数变化情况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近4年空中客车（天津）总装有限公司销售毛利率变化情况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近4年空中客车（天津）总装有限公司资产负债率变化情况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近4年空中客车（天津）总装有限公司产权比率变化情况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近4年空中客车（天津）总装有限公司固定资产周转次数情况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近4年中航直升机有限责任公司流动资产周转次数变化情况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近4年中航直升机有限责任公司总资产周转次数变化情况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近4年中航直升机有限责任公司销售毛利率变化情况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近4年中航直升机有限责任公司资产负债率变化情况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近4年中航直升机有限责任公司产权比率变化情况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近4年中航直升机有限责任公司固定资产周转次数情况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近4年中国航空工业集团公司流动资产周转次数变化情况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近4年中国航空工业集团公司总资产周转次数变化情况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近4年中国航空工业集团公司销售毛利率变化情况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近4年中国航空工业集团公司资产负债率变化情况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近4年中国航空工业集团公司产权比率变化情况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近4年中国航空工业集团公司固定资产周转次数情况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近4年西安西捷飞机有限公司流动资产周转次数变化情况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近4年西安西捷飞机有限公司总资产周转次数变化情况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近4年西安西捷飞机有限公司销售毛利率变化情况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近4年西安西捷飞机有限公司资产负债率变化情况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近4年西安西捷飞机有限公司产权比率变化情况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近4年西安西捷飞机有限公司固定资产周转次数情况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近4年滨州恩斯特龙流动资产周转次数变化情况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近4年滨州恩斯特龙总资产周转次数变化情况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近4年滨州恩斯特龙销售毛利率变化情况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近4年滨州恩斯特龙资产负债率变化情况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近4年滨州恩斯特龙产权比率变化情况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近4年滨州恩斯特龙固定资产周转次数情况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近4年青岛勃兰特利流动资产周转次数变化情况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近4年青岛勃兰特利总资产周转次数变化情况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近4年青岛勃兰特利销售毛利率变化情况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近4年青岛勃兰特利资产负债率变化情况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近4年青岛勃兰特利产权比率变化情况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近4年青岛勃兰特利固定资产周转次数情况</w:t>
      </w:r>
      <w:r>
        <w:rPr>
          <w:rFonts w:hint="eastAsia"/>
        </w:rPr>
        <w:br/>
      </w:r>
      <w:r>
        <w:rPr>
          <w:rFonts w:hint="eastAsia"/>
        </w:rPr>
        <w:t>　　图表 125 通用航空安全管理体系结构运行图</w:t>
      </w:r>
      <w:r>
        <w:rPr>
          <w:rFonts w:hint="eastAsia"/>
        </w:rPr>
        <w:br/>
      </w:r>
      <w:r>
        <w:rPr>
          <w:rFonts w:hint="eastAsia"/>
        </w:rPr>
        <w:t>　　图表 126 近4年哈飞航空工业股份有限公司资产负债率变化情况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近4年四川海特高新技术股份有限公司资产负债率变化情况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近3年四川海特高新技术股份有限公司资产负债率变化情况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近4年四川海特高新技术股份有限公司产权比率变化情况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近3年四川海特高新技术股份有限公司产权比率变化情况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近4年四川海特高新技术股份有限公司固定资产周转次数情况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近3年四川海特高新技术股份有限公司固定资产周转次数情况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近4年四川海特高新技术股份有限公司流动资产周转次数变化情况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近3年四川海特高新技术股份有限公司流动资产周转次数变化情况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近4年四川海特高新技术股份有限公司总资产周转次数变化情况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近3年四川海特高新技术股份有限公司总资产周转次数变化情况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近4年四川海特高新技术股份有限公司销售毛利率变化情况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近3年四川海特高新技术股份有限公司销售毛利率变化情况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近4年威海广泰空港设备股份有限公司资产负债率变化情况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近3年威海广泰空港设备股份有限公司资产负债率变化情况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近4年威海广泰空港设备股份有限公司产权比率变化情况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近3年威海广泰空港设备股份有限公司产权比率变化情况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近4年威海广泰空港设备股份有限公司固定资产周转次数情况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近3年威海广泰空港设备股份有限公司固定资产周转次数情况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近4年威海广泰空港设备股份有限公司流动资产周转次数变化情况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近3年威海广泰空港设备股份有限公司流动资产周转次数变化情况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近4年威海广泰空港设备股份有限公司总资产周转次数变化情况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近3年威海广泰空港设备股份有限公司总资产周转次数变化情况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近4年威海广泰空港设备股份有限公司销售毛利率变化情况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近3年威海广泰空港设备股份有限公司销售毛利率变化情况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近4年四川川大智胜软件股份有限公司资产负债率变化情况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近3年四川川大智胜软件股份有限公司资产负债率变化情况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近4年四川川大智胜软件股份有限公司产权比率变化情况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近3年四川川大智胜软件股份有限公司产权比率变化情况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近4年四川川大智胜软件股份有限公司固定资产周转次数情况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近3年四川川大智胜软件股份有限公司固定资产周转次数情况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近4年四川川大智胜软件股份有限公司流动资产周转次数变化情况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近3年四川川大智胜软件股份有限公司流动资产周转次数变化情况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近4年四川川大智胜软件股份有限公司总资产周转次数变化情况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近3年四川川大智胜软件股份有限公司总资产周转次数变化情况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近4年四川川大智胜软件股份有限公司销售毛利率变化情况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近3年四川川大智胜软件股份有限公司销售毛利率变化情况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f568cddef466c" w:history="1">
        <w:r>
          <w:rPr>
            <w:rStyle w:val="Hyperlink"/>
          </w:rPr>
          <w:t>2025-2031年中国通用航空行业现状分析与发展前景研究报告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f568cddef466c" w:history="1">
        <w:r>
          <w:rPr>
            <w:rStyle w:val="Hyperlink"/>
          </w:rPr>
          <w:t>https://www.20087.com/M_JiaoTongYunShu/73/TongYongHangKongShiChangXianZhuangYuQianJing.html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6bc419d5c4760" w:history="1">
      <w:r>
        <w:rPr>
          <w:rStyle w:val="Hyperlink"/>
        </w:rPr>
        <w:t>2025-2031年中国通用航空行业现状分析与发展前景研究报告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TongYongHangKongShiChangXianZhuangYuQianJing.html" TargetMode="External" Id="R39ef568cddef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TongYongHangKongShiChangXianZhuangYuQianJing.html" TargetMode="External" Id="R14d6bc419d5c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2024-12-31T04:28:00Z</dcterms:created>
  <dcterms:modified xsi:type="dcterms:W3CDTF">2024-12-31T05:28:00Z</dcterms:modified>
  <dc:subject>2025-2031年中国通用航空行业现状分析与发展前景研究报告</dc:subject>
  <dc:title>2025-2031年中国通用航空行业现状分析与发展前景研究报告</dc:title>
  <cp:keywords>2025-2031年中国通用航空行业现状分析与发展前景研究报告</cp:keywords>
  <dc:description>2025-2031年中国通用航空行业现状分析与发展前景研究报告</dc:description>
</cp:coreProperties>
</file>