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e0ed85060400e" w:history="1">
              <w:r>
                <w:rPr>
                  <w:rStyle w:val="Hyperlink"/>
                </w:rPr>
                <w:t>2025-2031年中国AGV行业发展现状调研与市场前景预测报告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e0ed85060400e" w:history="1">
              <w:r>
                <w:rPr>
                  <w:rStyle w:val="Hyperlink"/>
                </w:rPr>
                <w:t>2025-2031年中国AGV行业发展现状调研与市场前景预测报告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e0ed85060400e" w:history="1">
                <w:r>
                  <w:rPr>
                    <w:rStyle w:val="Hyperlink"/>
                  </w:rPr>
                  <w:t>https://www.20087.com/M_JiaoTongYunShu/73/AGVWeiLaiFaZhanQuShiYuCe.html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向车辆（AGV）在物流仓储、制造业和零售业等领域得到广泛应用，通过自动化技术提高物料搬运效率和准确性。近年来，AGV技术迅速发展，从简单的搬运任务扩展到复杂环境下的自主导航和任务执行。然而，AGV的高成本、系统集成难度和操作人员培训需求，限制了其在某些中小企业中的普及。</w:t>
      </w:r>
      <w:r>
        <w:rPr>
          <w:rFonts w:hint="eastAsia"/>
        </w:rPr>
        <w:br/>
      </w:r>
      <w:r>
        <w:rPr>
          <w:rFonts w:hint="eastAsia"/>
        </w:rPr>
        <w:t>　　AGV行业的未来将更加聚焦于智能化和成本效益。随着人工智能和机器学习的集成，AGV将实现更高级别的自主决策和路径规划，提高生产灵活性和响应速度。同时，模块化设计和标准化接口将降低AGV的定制成本，促进其在更多行业和场景中的应用。此外，远程监控和预测性维护技术的应用将提升AGV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e0ed85060400e" w:history="1">
        <w:r>
          <w:rPr>
            <w:rStyle w:val="Hyperlink"/>
          </w:rPr>
          <w:t>2025-2031年中国AGV行业发展现状调研与市场前景预测报告</w:t>
        </w:r>
      </w:hyperlink>
      <w:r>
        <w:rPr>
          <w:rFonts w:hint="eastAsia"/>
        </w:rPr>
        <w:t>》基于多年市场监测与行业研究，全面分析了AGV行业的现状、市场需求及市场规模，详细解读了AGV产业链结构、价格趋势及细分市场特点。报告科学预测了行业前景与发展方向，重点剖析了品牌竞争格局、市场集中度及主要企业的经营表现，并通过SWOT分析揭示了AGV行业机遇与风险。为投资者和决策者提供专业、客观的战略建议，是把握AGV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AGV行业发展综述</w:t>
      </w:r>
      <w:r>
        <w:rPr>
          <w:rFonts w:hint="eastAsia"/>
        </w:rPr>
        <w:br/>
      </w:r>
      <w:r>
        <w:rPr>
          <w:rFonts w:hint="eastAsia"/>
        </w:rPr>
        <w:t>　　第一节 AGV行业定义及分类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三、AGV的导航技术</w:t>
      </w:r>
      <w:r>
        <w:rPr>
          <w:rFonts w:hint="eastAsia"/>
        </w:rPr>
        <w:br/>
      </w:r>
      <w:r>
        <w:rPr>
          <w:rFonts w:hint="eastAsia"/>
        </w:rPr>
        <w:t>　　　　　　1、直接坐标</w:t>
      </w:r>
      <w:r>
        <w:rPr>
          <w:rFonts w:hint="eastAsia"/>
        </w:rPr>
        <w:br/>
      </w:r>
      <w:r>
        <w:rPr>
          <w:rFonts w:hint="eastAsia"/>
        </w:rPr>
        <w:t>　　　　　　2、电磁导引</w:t>
      </w:r>
      <w:r>
        <w:rPr>
          <w:rFonts w:hint="eastAsia"/>
        </w:rPr>
        <w:br/>
      </w:r>
      <w:r>
        <w:rPr>
          <w:rFonts w:hint="eastAsia"/>
        </w:rPr>
        <w:t>　　　　　　3、磁带导引</w:t>
      </w:r>
      <w:r>
        <w:rPr>
          <w:rFonts w:hint="eastAsia"/>
        </w:rPr>
        <w:br/>
      </w:r>
      <w:r>
        <w:rPr>
          <w:rFonts w:hint="eastAsia"/>
        </w:rPr>
        <w:t>　　　　　　4、光学导引</w:t>
      </w:r>
      <w:r>
        <w:rPr>
          <w:rFonts w:hint="eastAsia"/>
        </w:rPr>
        <w:br/>
      </w:r>
      <w:r>
        <w:rPr>
          <w:rFonts w:hint="eastAsia"/>
        </w:rPr>
        <w:t>　　　　　　5、激光导航</w:t>
      </w:r>
      <w:r>
        <w:rPr>
          <w:rFonts w:hint="eastAsia"/>
        </w:rPr>
        <w:br/>
      </w:r>
      <w:r>
        <w:rPr>
          <w:rFonts w:hint="eastAsia"/>
        </w:rPr>
        <w:t>　　　　　　6、惯性导航</w:t>
      </w:r>
      <w:r>
        <w:rPr>
          <w:rFonts w:hint="eastAsia"/>
        </w:rPr>
        <w:br/>
      </w:r>
      <w:r>
        <w:rPr>
          <w:rFonts w:hint="eastAsia"/>
        </w:rPr>
        <w:t>　　　　　　7、视觉导航</w:t>
      </w:r>
      <w:r>
        <w:rPr>
          <w:rFonts w:hint="eastAsia"/>
        </w:rPr>
        <w:br/>
      </w:r>
      <w:r>
        <w:rPr>
          <w:rFonts w:hint="eastAsia"/>
        </w:rPr>
        <w:t>　　　　　　8、GPS（全球定位系统）导航</w:t>
      </w:r>
      <w:r>
        <w:rPr>
          <w:rFonts w:hint="eastAsia"/>
        </w:rPr>
        <w:br/>
      </w:r>
      <w:r>
        <w:rPr>
          <w:rFonts w:hint="eastAsia"/>
        </w:rPr>
        <w:t>　　第二节 AGV行业特征分析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最近3-5年中国AGV行业经济指标分析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我国AGV行业运行分析</w:t>
      </w:r>
      <w:r>
        <w:rPr>
          <w:rFonts w:hint="eastAsia"/>
        </w:rPr>
        <w:br/>
      </w:r>
      <w:r>
        <w:rPr>
          <w:rFonts w:hint="eastAsia"/>
        </w:rPr>
        <w:t>　　第一节 我国AGV行业发展状况分析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一、我国AGV行业发展阶段</w:t>
      </w:r>
      <w:r>
        <w:rPr>
          <w:rFonts w:hint="eastAsia"/>
        </w:rPr>
        <w:br/>
      </w:r>
      <w:r>
        <w:rPr>
          <w:rFonts w:hint="eastAsia"/>
        </w:rPr>
        <w:t>　　　　二、我国AGV行业发展总体概况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三、我国AGV行业发展特点分析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四、我国AGV行业商业模式分析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2020-2025年AGV行业发展现状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一、2020-2025年我国AGV行业市场规模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二、2020-2025年我国AGV行业发展分析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三、2020-2025年中国AGV企业发展分析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AGV应用市场分析</w:t>
      </w:r>
      <w:r>
        <w:rPr>
          <w:rFonts w:hint="eastAsia"/>
        </w:rPr>
        <w:br/>
      </w:r>
      <w:r>
        <w:rPr>
          <w:rFonts w:hint="eastAsia"/>
        </w:rPr>
        <w:t>　　　　一、仓储业</w:t>
      </w:r>
      <w:r>
        <w:rPr>
          <w:rFonts w:hint="eastAsia"/>
        </w:rPr>
        <w:br/>
      </w:r>
      <w:r>
        <w:rPr>
          <w:rFonts w:hint="eastAsia"/>
        </w:rPr>
        <w:t>　　　　二、制造业</w:t>
      </w:r>
      <w:r>
        <w:rPr>
          <w:rFonts w:hint="eastAsia"/>
        </w:rPr>
        <w:br/>
      </w:r>
      <w:r>
        <w:rPr>
          <w:rFonts w:hint="eastAsia"/>
        </w:rPr>
        <w:t>　　　　三、港口码头及机场</w:t>
      </w:r>
      <w:r>
        <w:rPr>
          <w:rFonts w:hint="eastAsia"/>
        </w:rPr>
        <w:br/>
      </w:r>
      <w:r>
        <w:rPr>
          <w:rFonts w:hint="eastAsia"/>
        </w:rPr>
        <w:t>　　　　四、特种作业领域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我国AGV行业供求分析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我国AGV行业产业链分析</w:t>
      </w:r>
      <w:r>
        <w:rPr>
          <w:rFonts w:hint="eastAsia"/>
        </w:rPr>
        <w:br/>
      </w:r>
      <w:r>
        <w:rPr>
          <w:rFonts w:hint="eastAsia"/>
        </w:rPr>
        <w:t>　　第一节 AGV行业产业链分析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AGV上游行业分析</w:t>
      </w:r>
      <w:r>
        <w:rPr>
          <w:rFonts w:hint="eastAsia"/>
        </w:rPr>
        <w:br/>
      </w:r>
      <w:r>
        <w:rPr>
          <w:rFonts w:hint="eastAsia"/>
        </w:rPr>
        <w:t>　　　　一、AGV成本构成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四、上游行业对AGV行业的影响</w:t>
      </w:r>
      <w:r>
        <w:rPr>
          <w:rFonts w:hint="eastAsia"/>
        </w:rPr>
        <w:br/>
      </w:r>
      <w:r>
        <w:rPr>
          <w:rFonts w:hint="eastAsia"/>
        </w:rPr>
        <w:t>　　第三节 AGV下游行业分析</w:t>
      </w:r>
      <w:r>
        <w:rPr>
          <w:rFonts w:hint="eastAsia"/>
        </w:rPr>
        <w:br/>
      </w:r>
      <w:r>
        <w:rPr>
          <w:rFonts w:hint="eastAsia"/>
        </w:rPr>
        <w:t>　　　　一、AGV下游行业分布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四、下游需求对AGV行业的影响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我国AGV行业竞争形势及策略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一、AGV行业竞争结构分析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二、AGV行业企业间竞争格局分析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三、AGV行业集中度分析</w:t>
      </w:r>
      <w:r>
        <w:rPr>
          <w:rFonts w:hint="eastAsia"/>
        </w:rPr>
        <w:br/>
      </w:r>
      <w:r>
        <w:rPr>
          <w:rFonts w:hint="eastAsia"/>
        </w:rPr>
        <w:t>　　　　四、AGV行业SWOT分析</w:t>
      </w:r>
      <w:r>
        <w:rPr>
          <w:rFonts w:hint="eastAsia"/>
        </w:rPr>
        <w:br/>
      </w:r>
      <w:r>
        <w:rPr>
          <w:rFonts w:hint="eastAsia"/>
        </w:rPr>
        <w:t>　　第二节 中国AGV行业竞争格局综述</w:t>
      </w:r>
      <w:r>
        <w:rPr>
          <w:rFonts w:hint="eastAsia"/>
        </w:rPr>
        <w:br/>
      </w:r>
      <w:r>
        <w:rPr>
          <w:rFonts w:hint="eastAsia"/>
        </w:rPr>
        <w:t>　　　　一、AGV行业竞争概况</w:t>
      </w:r>
      <w:r>
        <w:rPr>
          <w:rFonts w:hint="eastAsia"/>
        </w:rPr>
        <w:br/>
      </w:r>
      <w:r>
        <w:rPr>
          <w:rFonts w:hint="eastAsia"/>
        </w:rPr>
        <w:t>　　　　二、中国AGV行业竞争力分析</w:t>
      </w:r>
      <w:r>
        <w:rPr>
          <w:rFonts w:hint="eastAsia"/>
        </w:rPr>
        <w:br/>
      </w:r>
      <w:r>
        <w:rPr>
          <w:rFonts w:hint="eastAsia"/>
        </w:rPr>
        <w:t>　　　　三、AGV市场竞争策略分析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AGV行业领先企业经营形势分析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东莞市瑞鹏机器人自动化有限公司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上海赛晶机电设备工程有限公司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艾吉威自动化设备有限公司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深圳市佳顺伟业科技有限公司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2025-2031年AGV行业投资前景</w:t>
      </w:r>
      <w:r>
        <w:rPr>
          <w:rFonts w:hint="eastAsia"/>
        </w:rPr>
        <w:br/>
      </w:r>
      <w:r>
        <w:rPr>
          <w:rFonts w:hint="eastAsia"/>
        </w:rPr>
        <w:t>　　第一节 2025-2031年AGV市场发展前景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一、2025-2031年AGV市场发展潜力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二、2025-2031年AGV市场发展前景展望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三、2025-2031年AGV细分行业发展前景分析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2025-2031年AGV市场发展趋势预测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一、2025-2031年AGV行业发展趋势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二、2025-2031年AGV市场规模预测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2025-2031年中国AGV行业供需预测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一、2025-2031年中国AGV行业供给预测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二、2025-2031年中国AGV行业需求预测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2025-2031年AGV行业投资环境分析</w:t>
      </w:r>
      <w:r>
        <w:rPr>
          <w:rFonts w:hint="eastAsia"/>
        </w:rPr>
        <w:br/>
      </w:r>
      <w:r>
        <w:rPr>
          <w:rFonts w:hint="eastAsia"/>
        </w:rPr>
        <w:t>　　第一节 AGV行业政治法律环境分析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AGV行业经济环境分析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AGV行业社会环境分析</w:t>
      </w:r>
      <w:r>
        <w:rPr>
          <w:rFonts w:hint="eastAsia"/>
        </w:rPr>
        <w:br/>
      </w:r>
      <w:r>
        <w:rPr>
          <w:rFonts w:hint="eastAsia"/>
        </w:rPr>
        <w:t>　　　　一、AGV产业社会环境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三、AGV产业发展对社会发展的影响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AGV行业投资战略研究</w:t>
      </w:r>
      <w:r>
        <w:rPr>
          <w:rFonts w:hint="eastAsia"/>
        </w:rPr>
        <w:br/>
      </w:r>
      <w:r>
        <w:rPr>
          <w:rFonts w:hint="eastAsia"/>
        </w:rPr>
        <w:t>　　第一节 AGV行业发展战略研究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对我国AGV品牌的战略思考</w:t>
      </w:r>
      <w:r>
        <w:rPr>
          <w:rFonts w:hint="eastAsia"/>
        </w:rPr>
        <w:br/>
      </w:r>
      <w:r>
        <w:rPr>
          <w:rFonts w:hint="eastAsia"/>
        </w:rPr>
        <w:t>　　　　一、AGV品牌的重要性</w:t>
      </w:r>
      <w:r>
        <w:rPr>
          <w:rFonts w:hint="eastAsia"/>
        </w:rPr>
        <w:br/>
      </w:r>
      <w:r>
        <w:rPr>
          <w:rFonts w:hint="eastAsia"/>
        </w:rPr>
        <w:t>　　　　二、AGV实施品牌战略的意义</w:t>
      </w:r>
      <w:r>
        <w:rPr>
          <w:rFonts w:hint="eastAsia"/>
        </w:rPr>
        <w:br/>
      </w:r>
      <w:r>
        <w:rPr>
          <w:rFonts w:hint="eastAsia"/>
        </w:rPr>
        <w:t>　　　　三、AGV企业品牌的现状分析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四、我国AGV企业的品牌战略</w:t>
      </w:r>
      <w:r>
        <w:rPr>
          <w:rFonts w:hint="eastAsia"/>
        </w:rPr>
        <w:br/>
      </w:r>
      <w:r>
        <w:rPr>
          <w:rFonts w:hint="eastAsia"/>
        </w:rPr>
        <w:t>　　　　五、AGV品牌战略管理的策略</w:t>
      </w:r>
      <w:r>
        <w:rPr>
          <w:rFonts w:hint="eastAsia"/>
        </w:rPr>
        <w:br/>
      </w:r>
      <w:r>
        <w:rPr>
          <w:rFonts w:hint="eastAsia"/>
        </w:rPr>
        <w:t>　　第三节 AGV经营策略分析</w:t>
      </w:r>
      <w:r>
        <w:rPr>
          <w:rFonts w:hint="eastAsia"/>
        </w:rPr>
        <w:br/>
      </w:r>
      <w:r>
        <w:rPr>
          <w:rFonts w:hint="eastAsia"/>
        </w:rPr>
        <w:t>　　　　一、AGV市场细分策略</w:t>
      </w:r>
      <w:r>
        <w:rPr>
          <w:rFonts w:hint="eastAsia"/>
        </w:rPr>
        <w:br/>
      </w:r>
      <w:r>
        <w:rPr>
          <w:rFonts w:hint="eastAsia"/>
        </w:rPr>
        <w:t>　　　　二、AGV市场创新策略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四、AGV新产品差异化战略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中:智:林:－AGV行业投资战略研究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一、2025年AGV行业投资战略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二、2025-2031年AGV行业投资战略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AGV行业生命周期</w:t>
      </w:r>
      <w:r>
        <w:rPr>
          <w:rFonts w:hint="eastAsia"/>
        </w:rPr>
        <w:br/>
      </w:r>
      <w:r>
        <w:rPr>
          <w:rFonts w:hint="eastAsia"/>
        </w:rPr>
        <w:t>　　图表 AGV行业产业链结构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2020-2025年全球AGV行业市场规模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2020-2025年中国AGV行业市场规模</w:t>
      </w:r>
      <w:r>
        <w:rPr>
          <w:rFonts w:hint="eastAsia"/>
        </w:rPr>
        <w:br/>
      </w:r>
      <w:r>
        <w:rPr>
          <w:rFonts w:hint="eastAsia"/>
        </w:rPr>
        <w:t>　　图表 2020-2025年AGV行业重要数据指标</w:t>
      </w:r>
      <w:r>
        <w:rPr>
          <w:rFonts w:hint="eastAsia"/>
        </w:rPr>
        <w:br/>
      </w:r>
      <w:r>
        <w:rPr>
          <w:rFonts w:hint="eastAsia"/>
        </w:rPr>
        <w:t>　　图表 2020-2025年中国AGV市场占全球份额比较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2020-2025年AGV行业主营业务收入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2020-2025年AGV行业主营业务成本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2020-2025年AGV行业需求分析</w:t>
      </w:r>
      <w:r>
        <w:rPr>
          <w:rFonts w:hint="eastAsia"/>
        </w:rPr>
        <w:br/>
      </w:r>
      <w:r>
        <w:rPr>
          <w:rFonts w:hint="eastAsia"/>
        </w:rPr>
        <w:t>　　图表 2020-2025年AGV行业集中度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e0ed85060400e" w:history="1">
        <w:r>
          <w:rPr>
            <w:rStyle w:val="Hyperlink"/>
          </w:rPr>
          <w:t>2025-2031年中国AGV行业发展现状调研与市场前景预测报告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e0ed85060400e" w:history="1">
        <w:r>
          <w:rPr>
            <w:rStyle w:val="Hyperlink"/>
          </w:rPr>
          <w:t>https://www.20087.com/M_JiaoTongYunShu/73/AGVWeiLaiFaZhanQuShiYuCe.html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热点：AGV百度百科、AGV小车、AGV无人运输车、AGV物流系统、AGV亚洲版和欧洲版买哪个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8c380b6c463c" w:history="1">
      <w:r>
        <w:rPr>
          <w:rStyle w:val="Hyperlink"/>
        </w:rPr>
        <w:t>2025-2031年中国AGV行业发展现状调研与市场前景预测报告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AGVWeiLaiFaZhanQuShiYuCe.html" TargetMode="External" Id="R4d3e0ed85060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AGVWeiLaiFaZhanQuShiYuCe.html" TargetMode="External" Id="Rf1218c380b6c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2025-05-19T06:54:00Z</dcterms:created>
  <dcterms:modified xsi:type="dcterms:W3CDTF">2025-05-19T07:54:00Z</dcterms:modified>
  <dc:subject>2025-2031年中国AGV行业发展现状调研与市场前景预测报告</dc:subject>
  <dc:title>2025-2031年中国AGV行业发展现状调研与市场前景预测报告</dc:title>
  <cp:keywords>2025-2031年中国AGV行业发展现状调研与市场前景预测报告</cp:keywords>
  <dc:description>2025-2031年中国AGV行业发展现状调研与市场前景预测报告</dc:description>
</cp:coreProperties>
</file>