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a29000ca44b84" w:history="1">
              <w:r>
                <w:rPr>
                  <w:rStyle w:val="Hyperlink"/>
                </w:rPr>
                <w:t>2026-2032年全球与中国APGB汽车可编程伽马缓冲器行业市场分析及发展前景预测报告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a29000ca44b84" w:history="1">
              <w:r>
                <w:rPr>
                  <w:rStyle w:val="Hyperlink"/>
                </w:rPr>
                <w:t>2026-2032年全球与中国APGB汽车可编程伽马缓冲器行业市场分析及发展前景预测报告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a29000ca44b84" w:history="1">
                <w:r>
                  <w:rPr>
                    <w:rStyle w:val="Hyperlink"/>
                  </w:rPr>
                  <w:t>https://www.20087.com/3/07/APGBQiCheKeBianChengJiaMaHuanChongQiShiChangQianJingYuCe.html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APGB（Automotive Programmable Gamma Buffer）汽车可编程伽马缓冲器是车载显示系统中的关键模拟前端芯片，用于调节液晶面板的伽马曲线，确保色彩准确性、对比度一致性及宽视角表现。APGB汽车可编程伽马缓冲器集成多通道（14–16路）高精度数模转换器（DAC）、可编程参考电压源及温度补偿电路，支持通过I²C/SPI接口动态调整伽马参数，适配不同光照环境与面板老化状态。在高端智能座舱中，APGB需满足AEC-Q100 Grade 2认证、低EMI及-40℃至+105℃工作温度。然而，在高分辨率（2K以上）与高刷新率（120Hz+）趋势下，通道间匹配误差与功耗控制成为设计难点。</w:t>
      </w:r>
      <w:r>
        <w:rPr>
          <w:rFonts w:hint="eastAsia"/>
        </w:rPr>
        <w:br/>
      </w:r>
      <w:r>
        <w:rPr>
          <w:rFonts w:hint="eastAsia"/>
        </w:rPr>
        <w:t>　　未来，APGB汽车可编程伽马缓冲器将向高度集成、AI驱动校准与功能安全方向演进。与TCON或PMIC集成的SoC方案将减少外围元件；嵌入式AI模型可基于环境光传感器与摄像头反馈自动优化伽马曲线，提升视觉舒适度。在安全层面，符合ISO 26262 ASIL-B的监控机制将防止显示异常导致驾驶分心。此外，支持HDR10与广色域（DCI-P3）将成为标配。随着智能座舱向沉浸式体验升级，具备高精度、自适应与可信安全架构的新一代APGB芯片，将持续作为车载人机界面视觉质量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a29000ca44b84" w:history="1">
        <w:r>
          <w:rPr>
            <w:rStyle w:val="Hyperlink"/>
          </w:rPr>
          <w:t>2026-2032年全球与中国APGB汽车可编程伽马缓冲器行业市场分析及发展前景预测报告</w:t>
        </w:r>
      </w:hyperlink>
      <w:r>
        <w:rPr>
          <w:rFonts w:hint="eastAsia"/>
        </w:rPr>
        <w:t>》系统梳理了APGB汽车可编程伽马缓冲器行业的产业链结构，详细解读了APGB汽车可编程伽马缓冲器市场规模、需求变化及价格动态，并对APGB汽车可编程伽马缓冲器行业现状进行了全面分析。报告基于详实数据，科学预测了APGB汽车可编程伽马缓冲器市场前景与发展趋势，同时聚焦APGB汽车可编程伽马缓冲器重点企业的经营表现，剖析了行业竞争格局、市场集中度及品牌影响力。通过对APGB汽车可编程伽马缓冲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按产品类型细分，全球APGB汽车可编程伽马缓冲器市场规模2021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　　1.3.4 三通道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按应用细分，全球APGB汽车可编程伽马缓冲器市场规模2021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仪表盘</w:t>
      </w:r>
      <w:r>
        <w:rPr>
          <w:rFonts w:hint="eastAsia"/>
        </w:rPr>
        <w:br/>
      </w:r>
      <w:r>
        <w:rPr>
          <w:rFonts w:hint="eastAsia"/>
        </w:rPr>
        <w:t>　　　　1.4.3 平视显示器</w:t>
      </w:r>
      <w:r>
        <w:rPr>
          <w:rFonts w:hint="eastAsia"/>
        </w:rPr>
        <w:br/>
      </w:r>
      <w:r>
        <w:rPr>
          <w:rFonts w:hint="eastAsia"/>
        </w:rPr>
        <w:t>　　　　1.4.4 信息娱乐系统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APGB汽车可编程伽马缓冲器行业发展总体概况</w:t>
      </w:r>
      <w:r>
        <w:rPr>
          <w:rFonts w:hint="eastAsia"/>
        </w:rPr>
        <w:br/>
      </w:r>
      <w:r>
        <w:rPr>
          <w:rFonts w:hint="eastAsia"/>
        </w:rPr>
        <w:t>　　　　1.5.2 APGB汽车可编程伽马缓冲器行业发展主要特点</w:t>
      </w:r>
      <w:r>
        <w:rPr>
          <w:rFonts w:hint="eastAsia"/>
        </w:rPr>
        <w:br/>
      </w:r>
      <w:r>
        <w:rPr>
          <w:rFonts w:hint="eastAsia"/>
        </w:rPr>
        <w:t>　　　　1.5.3 APGB汽车可编程伽马缓冲器行业发展影响因素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APGB汽车可编程伽马缓冲器有利因素</w:t>
      </w:r>
      <w:r>
        <w:rPr>
          <w:rFonts w:hint="eastAsia"/>
        </w:rPr>
        <w:br/>
      </w:r>
      <w:r>
        <w:rPr>
          <w:rFonts w:hint="eastAsia"/>
        </w:rPr>
        <w:t>　　　　1.5.3 .2 APGB汽车可编程伽马缓冲器不利因素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全球市场，近三年APGB汽车可编程伽马缓冲器主要企业占有率及排名（按销量）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APGB汽车可编程伽马缓冲器主要企业在国际市场占有率（按销量，2023-2026）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2025年APGB汽车可编程伽马缓冲器主要企业在国际市场排名（按销量）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全球市场主要企业APGB汽车可编程伽马缓冲器销量（2023-2026）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全球市场，近三年APGB汽车可编程伽马缓冲器主要企业占有率及排名（按收入）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APGB汽车可编程伽马缓冲器主要企业在国际市场占有率（按收入，2023-2026）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2025年APGB汽车可编程伽马缓冲器主要企业在国际市场排名（按收入）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全球市场主要企业APGB汽车可编程伽马缓冲器销售收入（2023-2026）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全球市场主要企业APGB汽车可编程伽马缓冲器销售价格（2023-2026）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中国市场，近三年APGB汽车可编程伽马缓冲器主要企业占有率及排名（按销量）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APGB汽车可编程伽马缓冲器主要企业在中国市场占有率（按销量，2023-2026）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2025年APGB汽车可编程伽马缓冲器主要企业在中国市场排名（按销量）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中国市场主要企业APGB汽车可编程伽马缓冲器销量（2023-2026）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中国市场，近三年APGB汽车可编程伽马缓冲器主要企业占有率及排名（按收入）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APGB汽车可编程伽马缓冲器主要企业在中国市场占有率（按收入，2023-2026）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2025年APGB汽车可编程伽马缓冲器主要企业在中国市场排名（按收入）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中国市场主要企业APGB汽车可编程伽马缓冲器销售收入（2023-2026）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全球主要厂商APGB汽车可编程伽马缓冲器总部及产地分布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全球主要厂商成立时间及APGB汽车可编程伽马缓冲器商业化日期</w:t>
      </w:r>
      <w:r>
        <w:rPr>
          <w:rFonts w:hint="eastAsia"/>
        </w:rPr>
        <w:br/>
      </w:r>
      <w:r>
        <w:rPr>
          <w:rFonts w:hint="eastAsia"/>
        </w:rPr>
        <w:t>　　2.8 全球主要厂商APGB汽车可编程伽马缓冲器产品类型及应用</w:t>
      </w:r>
      <w:r>
        <w:rPr>
          <w:rFonts w:hint="eastAsia"/>
        </w:rPr>
        <w:br/>
      </w:r>
      <w:r>
        <w:rPr>
          <w:rFonts w:hint="eastAsia"/>
        </w:rPr>
        <w:t>　　2.9 APGB汽车可编程伽马缓冲器行业集中度、竞争程度分析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APGB汽车可编程伽马缓冲器行业集中度分析：2025年全球Top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全球APGB汽车可编程伽马缓冲器第一梯队、第二梯队和第三梯队生产商（品牌）及市场份额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全球APGB汽车可编程伽马缓冲器总体规模分析</w:t>
      </w:r>
      <w:r>
        <w:rPr>
          <w:rFonts w:hint="eastAsia"/>
        </w:rPr>
        <w:br/>
      </w:r>
      <w:r>
        <w:rPr>
          <w:rFonts w:hint="eastAsia"/>
        </w:rPr>
        <w:t>　　3.1 全球APGB汽车可编程伽马缓冲器供需现状及预测（2021-2032）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全球APGB汽车可编程伽马缓冲器产能、产量、产能利用率及发展趋势（2021-2032）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全球APGB汽车可编程伽马缓冲器产量、需求量及发展趋势（2021-2032）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全球主要地区APGB汽车可编程伽马缓冲器产量及发展趋势（2021-2032）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全球主要地区APGB汽车可编程伽马缓冲器产量（2021-2026）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全球主要地区APGB汽车可编程伽马缓冲器产量（2027-2032）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全球主要地区APGB汽车可编程伽马缓冲器产量市场份额（2021-2032）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中国APGB汽车可编程伽马缓冲器供需现状及预测（2021-2032）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中国APGB汽车可编程伽马缓冲器产能、产量、产能利用率及发展趋势（2021-2032）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中国APGB汽车可编程伽马缓冲器产量、市场需求量及发展趋势（2021-2032）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中国市场APGB汽车可编程伽马缓冲器进出口（2021-2032）</w:t>
      </w:r>
      <w:r>
        <w:rPr>
          <w:rFonts w:hint="eastAsia"/>
        </w:rPr>
        <w:br/>
      </w:r>
      <w:r>
        <w:rPr>
          <w:rFonts w:hint="eastAsia"/>
        </w:rPr>
        <w:t>　　3.4 全球APGB汽车可编程伽马缓冲器销量及销售额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全球市场APGB汽车可编程伽马缓冲器销售额（2021-2032）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全球市场APGB汽车可编程伽马缓冲器销量（2021-2032）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全球市场APGB汽车可编程伽马缓冲器价格趋势（2021-2032）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全球APGB汽车可编程伽马缓冲器主要地区分析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全球主要地区APGB汽车可编程伽马缓冲器市场规模分析：2021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全球主要地区APGB汽车可编程伽马缓冲器销售收入及市场份额（2021-2026）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全球主要地区APGB汽车可编程伽马缓冲器销售收入预测（2027-2032）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全球主要地区APGB汽车可编程伽马缓冲器销量分析：2021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全球主要地区APGB汽车可编程伽马缓冲器销量及市场份额（2021-2026）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全球主要地区APGB汽车可编程伽马缓冲器销量及市场份额预测（2027-2032）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北美市场APGB汽车可编程伽马缓冲器销量、收入及增长率（2021-2032）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欧洲市场APGB汽车可编程伽马缓冲器销量、收入及增长率（2021-2032）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中国市场APGB汽车可编程伽马缓冲器销量、收入及增长率（2021-2032）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日本市场APGB汽车可编程伽马缓冲器销量、收入及增长率（2021-2032）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东南亚市场APGB汽车可编程伽马缓冲器销量、收入及增长率（2021-2032）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印度市场APGB汽车可编程伽马缓冲器销量、收入及增长率（2021-2032）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南美市场APGB汽车可编程伽马缓冲器销量、收入及增长率（2021-2032）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中东市场APGB汽车可编程伽马缓冲器销量、收入及增长率（2021-2032）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APGB汽车可编程伽马缓冲器销量、收入、价格及毛利率（2021-2026）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不同产品类型APGB汽车可编程伽马缓冲器分析</w:t>
      </w:r>
      <w:r>
        <w:rPr>
          <w:rFonts w:hint="eastAsia"/>
        </w:rPr>
        <w:br/>
      </w:r>
      <w:r>
        <w:rPr>
          <w:rFonts w:hint="eastAsia"/>
        </w:rPr>
        <w:t>　　6.1 全球不同产品类型APGB汽车可编程伽马缓冲器销量（2021-2032）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全球不同产品类型APGB汽车可编程伽马缓冲器销量及市场份额（2021-2026）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全球不同产品类型APGB汽车可编程伽马缓冲器销量预测（2027-2032）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全球不同产品类型APGB汽车可编程伽马缓冲器收入（2021-2032）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全球不同产品类型APGB汽车可编程伽马缓冲器收入及市场份额（2021-2026）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全球不同产品类型APGB汽车可编程伽马缓冲器收入预测（2027-2032）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全球不同产品类型APGB汽车可编程伽马缓冲器价格走势（2021-2032）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中国不同产品类型APGB汽车可编程伽马缓冲器销量（2021-2032）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中国不同产品类型APGB汽车可编程伽马缓冲器销量及市场份额（2021-2026）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中国不同产品类型APGB汽车可编程伽马缓冲器销量预测（2027-2032）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中国不同产品类型APGB汽车可编程伽马缓冲器收入（2021-2032）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中国不同产品类型APGB汽车可编程伽马缓冲器收入及市场份额（2021-2026）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中国不同产品类型APGB汽车可编程伽马缓冲器收入预测（2027-2032）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不同应用APGB汽车可编程伽马缓冲器分析</w:t>
      </w:r>
      <w:r>
        <w:rPr>
          <w:rFonts w:hint="eastAsia"/>
        </w:rPr>
        <w:br/>
      </w:r>
      <w:r>
        <w:rPr>
          <w:rFonts w:hint="eastAsia"/>
        </w:rPr>
        <w:t>　　7.1 全球不同应用APGB汽车可编程伽马缓冲器销量（2021-2032）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全球不同应用APGB汽车可编程伽马缓冲器销量及市场份额（2021-2026）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全球不同应用APGB汽车可编程伽马缓冲器销量预测（2027-2032）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全球不同应用APGB汽车可编程伽马缓冲器收入（2021-2032）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全球不同应用APGB汽车可编程伽马缓冲器收入及市场份额（2021-2026）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全球不同应用APGB汽车可编程伽马缓冲器收入预测（2027-2032）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全球不同应用APGB汽车可编程伽马缓冲器价格走势（2021-2032）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中国不同应用APGB汽车可编程伽马缓冲器销量（2021-2032）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中国不同应用APGB汽车可编程伽马缓冲器销量及市场份额（2021-2026）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中国不同应用APGB汽车可编程伽马缓冲器销量预测（2027-2032）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中国不同应用APGB汽车可编程伽马缓冲器收入（2021-2032）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中国不同应用APGB汽车可编程伽马缓冲器收入及市场份额（2021-2026）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中国不同应用APGB汽车可编程伽马缓冲器收入预测（2027-2032）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APGB汽车可编程伽马缓冲器行业发展趋势</w:t>
      </w:r>
      <w:r>
        <w:rPr>
          <w:rFonts w:hint="eastAsia"/>
        </w:rPr>
        <w:br/>
      </w:r>
      <w:r>
        <w:rPr>
          <w:rFonts w:hint="eastAsia"/>
        </w:rPr>
        <w:t>　　8.2 APGB汽车可编程伽马缓冲器行业主要驱动因素</w:t>
      </w:r>
      <w:r>
        <w:rPr>
          <w:rFonts w:hint="eastAsia"/>
        </w:rPr>
        <w:br/>
      </w:r>
      <w:r>
        <w:rPr>
          <w:rFonts w:hint="eastAsia"/>
        </w:rPr>
        <w:t>　　8.3 APGB汽车可编程伽马缓冲器中国企业SWOT分析</w:t>
      </w:r>
      <w:r>
        <w:rPr>
          <w:rFonts w:hint="eastAsia"/>
        </w:rPr>
        <w:br/>
      </w:r>
      <w:r>
        <w:rPr>
          <w:rFonts w:hint="eastAsia"/>
        </w:rPr>
        <w:t>　　8.4 中国APGB汽车可编程伽马缓冲器行业政策环境分析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APGB汽车可编程伽马缓冲器行业产业链简介</w:t>
      </w:r>
      <w:r>
        <w:rPr>
          <w:rFonts w:hint="eastAsia"/>
        </w:rPr>
        <w:br/>
      </w:r>
      <w:r>
        <w:rPr>
          <w:rFonts w:hint="eastAsia"/>
        </w:rPr>
        <w:t>　　　　9.1.1 APGB汽车可编程伽马缓冲器行业供应链分析</w:t>
      </w:r>
      <w:r>
        <w:rPr>
          <w:rFonts w:hint="eastAsia"/>
        </w:rPr>
        <w:br/>
      </w:r>
      <w:r>
        <w:rPr>
          <w:rFonts w:hint="eastAsia"/>
        </w:rPr>
        <w:t>　　　　9.1.2 APGB汽车可编程伽马缓冲器主要原料及供应情况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APGB汽车可编程伽马缓冲器行业采购模式</w:t>
      </w:r>
      <w:r>
        <w:rPr>
          <w:rFonts w:hint="eastAsia"/>
        </w:rPr>
        <w:br/>
      </w:r>
      <w:r>
        <w:rPr>
          <w:rFonts w:hint="eastAsia"/>
        </w:rPr>
        <w:t>　　9.3 APGB汽车可编程伽马缓冲器行业生产模式</w:t>
      </w:r>
      <w:r>
        <w:rPr>
          <w:rFonts w:hint="eastAsia"/>
        </w:rPr>
        <w:br/>
      </w:r>
      <w:r>
        <w:rPr>
          <w:rFonts w:hint="eastAsia"/>
        </w:rPr>
        <w:t>　　9.4 APGB汽车可编程伽马缓冲器行业销售模式及销售渠道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按产品类型细分，全球APGB汽车可编程伽马缓冲器市场规模2021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按应用细分，全球APGB汽车可编程伽马缓冲器市场规模（CAGR）2021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APGB汽车可编程伽马缓冲器行业发展主要特点</w:t>
      </w:r>
      <w:r>
        <w:rPr>
          <w:rFonts w:hint="eastAsia"/>
        </w:rPr>
        <w:br/>
      </w:r>
      <w:r>
        <w:rPr>
          <w:rFonts w:hint="eastAsia"/>
        </w:rPr>
        <w:t>　　表 4： APGB汽车可编程伽马缓冲器行业发展有利因素分析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APGB汽车可编程伽马缓冲器行业发展不利因素分析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进入APGB汽车可编程伽马缓冲器行业壁垒</w:t>
      </w:r>
      <w:r>
        <w:rPr>
          <w:rFonts w:hint="eastAsia"/>
        </w:rPr>
        <w:br/>
      </w:r>
      <w:r>
        <w:rPr>
          <w:rFonts w:hint="eastAsia"/>
        </w:rPr>
        <w:t>　　表 7： APGB汽车可编程伽马缓冲器主要企业在国际市场占有率（按销量，2023-2026）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2025年APGB汽车可编程伽马缓冲器主要企业在国际市场排名（按销量）&amp;（千件）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全球市场主要企业APGB汽车可编程伽马缓冲器销量（2023-2026）&amp;（千件）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APGB汽车可编程伽马缓冲器主要企业在国际市场占有率（按收入，2023-2026）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2025年APGB汽车可编程伽马缓冲器主要企业在国际市场排名（按收入）&amp;（万元）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全球市场主要企业APGB汽车可编程伽马缓冲器销售收入（2023-2026）&amp;（万元）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全球市场主要企业APGB汽车可编程伽马缓冲器销售价格（2023-2026）&amp;（元/件）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APGB汽车可编程伽马缓冲器主要企业在中国市场占有率（按销量，2023-2026）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2025年APGB汽车可编程伽马缓冲器主要企业在中国市场排名（按销量）&amp;（千件）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中国市场主要企业APGB汽车可编程伽马缓冲器销量（2023-2026）&amp;（千件）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APGB汽车可编程伽马缓冲器主要企业在中国市场占有率（按收入，2023-2026）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2025年APGB汽车可编程伽马缓冲器主要企业在中国市场排名（按收入）&amp;（万元）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中国市场主要企业APGB汽车可编程伽马缓冲器销售收入（2023-2026）&amp;（万元）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全球主要厂商APGB汽车可编程伽马缓冲器总部及产地分布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全球主要厂商成立时间及APGB汽车可编程伽马缓冲器商业化日期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全球主要厂商APGB汽车可编程伽马缓冲器产品类型及应用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2025年全球APGB汽车可编程伽马缓冲器主要厂商市场地位（第一梯队、第二梯队和第三梯队）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全球APGB汽车可编程伽马缓冲器市场投资、并购等现状分析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全球主要地区APGB汽车可编程伽马缓冲器产量增速（CAGR）：（2021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全球主要地区APGB汽车可编程伽马缓冲器产量（2021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全球主要地区APGB汽车可编程伽马缓冲器产量（2021-2026）&amp;（千件）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全球主要地区APGB汽车可编程伽马缓冲器产量（2027-2032）&amp;（千件）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全球主要地区APGB汽车可编程伽马缓冲器产量市场份额（2021-2026）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全球主要地区APGB汽车可编程伽马缓冲器产量市场份额（2027-2032）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中国市场APGB汽车可编程伽马缓冲器产量、销量、进出口（2021-2026）&amp;（千件）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中国市场APGB汽车可编程伽马缓冲器产量、销量、进出口预测（2027-2032）&amp;（千件）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全球主要地区APGB汽车可编程伽马缓冲器销售收入增速：（2021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全球主要地区APGB汽车可编程伽马缓冲器销售收入（2021-2026）&amp;（万元）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全球主要地区APGB汽车可编程伽马缓冲器销售收入市场份额（2021-2026）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全球主要地区APGB汽车可编程伽马缓冲器收入（2027-2032）&amp;（万元）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全球主要地区APGB汽车可编程伽马缓冲器收入市场份额（2027-2032）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全球主要地区APGB汽车可编程伽马缓冲器销量（千件）：2021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全球主要地区APGB汽车可编程伽马缓冲器销量（2021-2026）&amp;（千件）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全球主要地区APGB汽车可编程伽马缓冲器销量市场份额（2021-2026）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全球主要地区APGB汽车可编程伽马缓冲器销量（2027-2032）&amp;（千件）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全球主要地区APGB汽车可编程伽马缓冲器销量份额（2027-2032）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APGB汽车可编程伽马缓冲器生产基地、销售区域、竞争对手及市场地位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APGB汽车可编程伽马缓冲器产品规格、参数及市场应用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APGB汽车可编程伽马缓冲器销量（千件）、收入（万元）、价格（元/件）及毛利率（2021-2026）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全球不同产品类型APGB汽车可编程伽马缓冲器销量（2021-2026）&amp;（千件）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全球不同产品类型APGB汽车可编程伽马缓冲器销量市场份额（2021-2026）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全球不同产品类型APGB汽车可编程伽马缓冲器销量预测（2027-2032）&amp;（千件）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全球市场不同产品类型APGB汽车可编程伽马缓冲器销量市场份额预测（2027-2032）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全球不同产品类型APGB汽车可编程伽马缓冲器收入（2021-2026）&amp;（万元）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全球不同产品类型APGB汽车可编程伽马缓冲器收入市场份额（2021-2026）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全球不同产品类型APGB汽车可编程伽马缓冲器收入预测（2027-2032）&amp;（万元）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全球不同产品类型APGB汽车可编程伽马缓冲器收入市场份额预测（2027-2032）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中国不同产品类型APGB汽车可编程伽马缓冲器销量（2021-2026）&amp;（千件）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中国不同产品类型APGB汽车可编程伽马缓冲器销量市场份额（2021-2026）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中国不同产品类型APGB汽车可编程伽马缓冲器销量预测（2027-2032）&amp;（千件）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全球市场不同产品类型APGB汽车可编程伽马缓冲器销量市场份额预测（2027-2032）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中国不同产品类型APGB汽车可编程伽马缓冲器收入（2021-2026）&amp;（万元）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中国不同产品类型APGB汽车可编程伽马缓冲器收入市场份额（2021-2026）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中国不同产品类型APGB汽车可编程伽马缓冲器收入预测（2027-2032）&amp;（万元）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中国不同产品类型APGB汽车可编程伽马缓冲器收入市场份额预测（2027-2032）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全球不同应用APGB汽车可编程伽马缓冲器销量（2021-2026）&amp;（千件）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全球不同应用APGB汽车可编程伽马缓冲器销量市场份额（2021-2026）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全球不同应用APGB汽车可编程伽马缓冲器销量预测（2027-2032）&amp;（千件）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全球市场不同应用APGB汽车可编程伽马缓冲器销量市场份额预测（2027-2032）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全球不同应用APGB汽车可编程伽马缓冲器收入（2021-2026）&amp;（万元）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全球不同应用APGB汽车可编程伽马缓冲器收入市场份额（2021-2026）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全球不同应用APGB汽车可编程伽马缓冲器收入预测（2027-2032）&amp;（万元）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全球不同应用APGB汽车可编程伽马缓冲器收入市场份额预测（2027-2032）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中国不同应用APGB汽车可编程伽马缓冲器销量（2021-2026）&amp;（千件）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中国不同应用APGB汽车可编程伽马缓冲器销量市场份额（2021-2026）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中国不同应用APGB汽车可编程伽马缓冲器销量预测（2027-2032）&amp;（千件）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中国市场不同应用APGB汽车可编程伽马缓冲器销量市场份额预测（2027-2032）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中国不同应用APGB汽车可编程伽马缓冲器收入（2021-2026）&amp;（万元）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中国不同应用APGB汽车可编程伽马缓冲器收入市场份额（2021-2026）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中国不同应用APGB汽车可编程伽马缓冲器收入预测（2027-2032）&amp;（万元）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中国不同应用APGB汽车可编程伽马缓冲器收入市场份额预测（2027-2032）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APGB汽车可编程伽马缓冲器行业发展趋势</w:t>
      </w:r>
      <w:r>
        <w:rPr>
          <w:rFonts w:hint="eastAsia"/>
        </w:rPr>
        <w:br/>
      </w:r>
      <w:r>
        <w:rPr>
          <w:rFonts w:hint="eastAsia"/>
        </w:rPr>
        <w:t>　　表 146： APGB汽车可编程伽马缓冲器行业主要驱动因素</w:t>
      </w:r>
      <w:r>
        <w:rPr>
          <w:rFonts w:hint="eastAsia"/>
        </w:rPr>
        <w:br/>
      </w:r>
      <w:r>
        <w:rPr>
          <w:rFonts w:hint="eastAsia"/>
        </w:rPr>
        <w:t>　　表 147： APGB汽车可编程伽马缓冲器行业供应链分析</w:t>
      </w:r>
      <w:r>
        <w:rPr>
          <w:rFonts w:hint="eastAsia"/>
        </w:rPr>
        <w:br/>
      </w:r>
      <w:r>
        <w:rPr>
          <w:rFonts w:hint="eastAsia"/>
        </w:rPr>
        <w:t>　　表 148： APGB汽车可编程伽马缓冲器上游原料供应商</w:t>
      </w:r>
      <w:r>
        <w:rPr>
          <w:rFonts w:hint="eastAsia"/>
        </w:rPr>
        <w:br/>
      </w:r>
      <w:r>
        <w:rPr>
          <w:rFonts w:hint="eastAsia"/>
        </w:rPr>
        <w:t>　　表 149： APGB汽车可编程伽马缓冲器主要地区不同应用客户分析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APGB汽车可编程伽马缓冲器典型经销商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APGB汽车可编程伽马缓冲器产品图片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全球不同产品类型APGB汽车可编程伽马缓冲器销售额2021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全球不同产品类型APGB汽车可编程伽马缓冲器市场份额2025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三通道产品图片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全球不同应用APGB汽车可编程伽马缓冲器市场份额2025 &amp; 2032</w:t>
      </w:r>
      <w:r>
        <w:rPr>
          <w:rFonts w:hint="eastAsia"/>
        </w:rPr>
        <w:br/>
      </w:r>
      <w:r>
        <w:rPr>
          <w:rFonts w:hint="eastAsia"/>
        </w:rPr>
        <w:t>　　图 9： 仪表盘</w:t>
      </w:r>
      <w:r>
        <w:rPr>
          <w:rFonts w:hint="eastAsia"/>
        </w:rPr>
        <w:br/>
      </w:r>
      <w:r>
        <w:rPr>
          <w:rFonts w:hint="eastAsia"/>
        </w:rPr>
        <w:t>　　图 10： 平视显示器</w:t>
      </w:r>
      <w:r>
        <w:rPr>
          <w:rFonts w:hint="eastAsia"/>
        </w:rPr>
        <w:br/>
      </w:r>
      <w:r>
        <w:rPr>
          <w:rFonts w:hint="eastAsia"/>
        </w:rPr>
        <w:t>　　图 11： 信息娱乐系统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2025年全球前五大生产商APGB汽车可编程伽马缓冲器市场份额</w:t>
      </w:r>
      <w:r>
        <w:rPr>
          <w:rFonts w:hint="eastAsia"/>
        </w:rPr>
        <w:br/>
      </w:r>
      <w:r>
        <w:rPr>
          <w:rFonts w:hint="eastAsia"/>
        </w:rPr>
        <w:t>　　图 14： 2025年全球APGB汽车可编程伽马缓冲器第一梯队、第二梯队和第三梯队厂商及市场份额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全球APGB汽车可编程伽马缓冲器产能、产量、产能利用率及发展趋势（2021-2032）&amp;（千件）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全球APGB汽车可编程伽马缓冲器产量、需求量及发展趋势（2021-2032）&amp;（千件）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全球主要地区APGB汽车可编程伽马缓冲器产量市场份额（2021-2032）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中国APGB汽车可编程伽马缓冲器产能、产量、产能利用率及发展趋势（2021-2032）&amp;（千件）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中国APGB汽车可编程伽马缓冲器产量、市场需求量及发展趋势（2021-2032）&amp;（千件）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全球APGB汽车可编程伽马缓冲器市场销售额及增长率：（2021-2032）&amp;（万元）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全球市场APGB汽车可编程伽马缓冲器市场规模：2021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全球市场APGB汽车可编程伽马缓冲器销量及增长率（2021-2032）&amp;（千件）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全球市场APGB汽车可编程伽马缓冲器价格趋势（2021-2032）&amp;（元/件）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全球主要地区APGB汽车可编程伽马缓冲器销售收入（2021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全球主要地区APGB汽车可编程伽马缓冲器销售收入市场份额（2021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北美市场APGB汽车可编程伽马缓冲器销量及增长率（2021-2032）&amp;（千件）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北美市场APGB汽车可编程伽马缓冲器收入及增长率（2021-2032）&amp;（万元）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欧洲市场APGB汽车可编程伽马缓冲器销量及增长率（2021-2032）&amp;（千件）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欧洲市场APGB汽车可编程伽马缓冲器收入及增长率（2021-2032）&amp;（万元）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中国市场APGB汽车可编程伽马缓冲器销量及增长率（2021-2032）&amp;（千件）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中国市场APGB汽车可编程伽马缓冲器收入及增长率（2021-2032）&amp;（万元）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日本市场APGB汽车可编程伽马缓冲器销量及增长率（2021-2032）&amp;（千件）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日本市场APGB汽车可编程伽马缓冲器收入及增长率（2021-2032）&amp;（万元）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东南亚市场APGB汽车可编程伽马缓冲器销量及增长率（2021-2032）&amp;（千件）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东南亚市场APGB汽车可编程伽马缓冲器收入及增长率（2021-2032）&amp;（万元）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印度市场APGB汽车可编程伽马缓冲器销量及增长率（2021-2032）&amp;（千件）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印度市场APGB汽车可编程伽马缓冲器收入及增长率（2021-2032）&amp;（万元）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南美市场APGB汽车可编程伽马缓冲器销量及增长率（2021-2032）&amp;（千件）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南美市场APGB汽车可编程伽马缓冲器收入及增长率（2021-2032）&amp;（万元）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中东市场APGB汽车可编程伽马缓冲器销量及增长率（2021-2032）&amp;（千件）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中东市场APGB汽车可编程伽马缓冲器收入及增长率（2021-2032）&amp;（万元）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全球不同产品类型APGB汽车可编程伽马缓冲器价格走势（2021-2032）&amp;（元/件）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全球不同应用APGB汽车可编程伽马缓冲器价格走势（2021-2032）&amp;（元/件）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APGB汽车可编程伽马缓冲器中国企业SWOT分析</w:t>
      </w:r>
      <w:r>
        <w:rPr>
          <w:rFonts w:hint="eastAsia"/>
        </w:rPr>
        <w:br/>
      </w:r>
      <w:r>
        <w:rPr>
          <w:rFonts w:hint="eastAsia"/>
        </w:rPr>
        <w:t>　　图 45： APGB汽车可编程伽马缓冲器产业链</w:t>
      </w:r>
      <w:r>
        <w:rPr>
          <w:rFonts w:hint="eastAsia"/>
        </w:rPr>
        <w:br/>
      </w:r>
      <w:r>
        <w:rPr>
          <w:rFonts w:hint="eastAsia"/>
        </w:rPr>
        <w:t>　　图 46： APGB汽车可编程伽马缓冲器行业采购模式分析</w:t>
      </w:r>
      <w:r>
        <w:rPr>
          <w:rFonts w:hint="eastAsia"/>
        </w:rPr>
        <w:br/>
      </w:r>
      <w:r>
        <w:rPr>
          <w:rFonts w:hint="eastAsia"/>
        </w:rPr>
        <w:t>　　图 47： APGB汽车可编程伽马缓冲器行业生产模式</w:t>
      </w:r>
      <w:r>
        <w:rPr>
          <w:rFonts w:hint="eastAsia"/>
        </w:rPr>
        <w:br/>
      </w:r>
      <w:r>
        <w:rPr>
          <w:rFonts w:hint="eastAsia"/>
        </w:rPr>
        <w:t>　　图 48： APGB汽车可编程伽马缓冲器行业销售模式分析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a29000ca44b84" w:history="1">
        <w:r>
          <w:rPr>
            <w:rStyle w:val="Hyperlink"/>
          </w:rPr>
          <w:t>2026-2032年全球与中国APGB汽车可编程伽马缓冲器行业市场分析及发展前景预测报告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a29000ca44b84" w:history="1">
        <w:r>
          <w:rPr>
            <w:rStyle w:val="Hyperlink"/>
          </w:rPr>
          <w:t>https://www.20087.com/3/07/APGBQiCheKeBianChengJiaMaHuanChongQiShiChangQianJingYuCe.html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c4d1c39ad4957" w:history="1">
      <w:r>
        <w:rPr>
          <w:rStyle w:val="Hyperlink"/>
        </w:rPr>
        <w:t>2026-2032年全球与中国APGB汽车可编程伽马缓冲器行业市场分析及发展前景预测报告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APGBQiCheKeBianChengJiaMaHuanChongQiShiChangQianJingYuCe.html" TargetMode="External" Id="R14ea29000ca4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APGBQiCheKeBianChengJiaMaHuanChongQiShiChangQianJingYuCe.html" TargetMode="External" Id="Rf15c4d1c39ad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2026-01-27T01:41:52Z</dcterms:created>
  <dcterms:modified xsi:type="dcterms:W3CDTF">2026-01-27T02:41:52Z</dcterms:modified>
  <dc:subject>2026-2032年全球与中国APGB汽车可编程伽马缓冲器行业市场分析及发展前景预测报告</dc:subject>
  <dc:title>2026-2032年全球与中国APGB汽车可编程伽马缓冲器行业市场分析及发展前景预测报告</dc:title>
  <cp:keywords>2026-2032年全球与中国APGB汽车可编程伽马缓冲器行业市场分析及发展前景预测报告</cp:keywords>
  <dc:description>2026-2032年全球与中国APGB汽车可编程伽马缓冲器行业市场分析及发展前景预测报告</dc:description>
</cp:coreProperties>
</file>