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094e236994b8f" w:history="1">
              <w:r>
                <w:rPr>
                  <w:rStyle w:val="Hyperlink"/>
                </w:rPr>
                <w:t>2026-2032年全球与中国地下采矿设备行业发展调研及市场前景分析报告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094e236994b8f" w:history="1">
              <w:r>
                <w:rPr>
                  <w:rStyle w:val="Hyperlink"/>
                </w:rPr>
                <w:t>2026-2032年全球与中国地下采矿设备行业发展调研及市场前景分析报告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c094e236994b8f" w:history="1">
                <w:r>
                  <w:rPr>
                    <w:rStyle w:val="Hyperlink"/>
                  </w:rPr>
                  <w:t>https://www.20087.com/3/37/DiXiaCaiKuangSheBeiShiChangQianJingYuCe.html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下采矿设备涵盖掘进机、凿岩台车、铲运机、矿用卡车及通风支护系统，用于在井下有限空间内完成破岩、装载、运输与安全保障作业。当前高端设备强调电动化（电池或架线驱动）、远程遥控、自动定位导航及粉尘/瓦斯监测集成，以提升作业安全性与效率。在深部矿产资源开发与“无人矿山”政策推动下，对设备的防爆等级（Ex d I Mb）、爬坡能力、热管理及人机协同可靠性提出更高要求。然而，井下高湿、高粉尘环境加速电气元件老化；且大型设备转弯半径受限，制约巷道布局灵活性。</w:t>
      </w:r>
      <w:r>
        <w:rPr>
          <w:rFonts w:hint="eastAsia"/>
        </w:rPr>
        <w:br/>
      </w:r>
      <w:r>
        <w:rPr>
          <w:rFonts w:hint="eastAsia"/>
        </w:rPr>
        <w:t>　　未来，地下采矿设备将向全自主运行、数字孪生与绿色能源深度融合。5G+UWB融合定位支持厘米级导航；AI视觉识别岩层节理自动调整钻爆参数。在动力系统上，快换电池站或无线充电轨道实现连续作业；氢能驱动探索零排放路径。同时，设备集群通过中央调度平台协同作业，优化物料流；退役设备核心部件再制造延长生命周期。长远看，地下采矿设备将从机械化工具升级为主动构建智能地底工厂、保障矿工生命安全与实现资源高效绿色开采的核心装备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c094e236994b8f" w:history="1">
        <w:r>
          <w:rPr>
            <w:rStyle w:val="Hyperlink"/>
          </w:rPr>
          <w:t>2026-2032年全球与中国地下采矿设备行业发展调研及市场前景分析报告</w:t>
        </w:r>
      </w:hyperlink>
      <w:r>
        <w:rPr>
          <w:rFonts w:hint="eastAsia"/>
        </w:rPr>
        <w:t>》基于统计局、相关行业协会及科研机构的详实数据，系统分析了地下采矿设备市场的规模现状、需求特征及价格走势。报告客观评估了地下采矿设备行业技术水平及未来发展方向，对市场前景做出科学预测，并重点分析了地下采矿设备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全球市场地下采矿设备市场总体规模</w:t>
      </w:r>
      <w:r>
        <w:rPr>
          <w:rFonts w:hint="eastAsia"/>
        </w:rPr>
        <w:br/>
      </w:r>
      <w:r>
        <w:rPr>
          <w:rFonts w:hint="eastAsia"/>
        </w:rPr>
        <w:t>　　1.4 中国市场地下采矿设备市场总体规模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地下采矿设备行业发展总体概况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地下采矿设备行业发展主要特点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地下采矿设备行业发展影响因素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地下采矿设备有利因素</w:t>
      </w:r>
      <w:r>
        <w:rPr>
          <w:rFonts w:hint="eastAsia"/>
        </w:rPr>
        <w:br/>
      </w:r>
      <w:r>
        <w:rPr>
          <w:rFonts w:hint="eastAsia"/>
        </w:rPr>
        <w:t>　　　　1.5.3 .2 地下采矿设备不利因素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全球市场，近三年地下采矿设备主要企业占有率及排名（按收入）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地下采矿设备主要企业在国际市场占有率（按收入，2023-2026）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2025年地下采矿设备主要企业在国际市场排名（按收入）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全球市场主要企业地下采矿设备销售收入（2023-2026）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中国市场，近三年地下采矿设备主要企业占有率及排名（按收入）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地下采矿设备主要企业在中国市场占有率（按收入，2023-2026）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2025年地下采矿设备主要企业在中国市场排名（按收入）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中国市场主要企业地下采矿设备销售收入（2023-2026）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全球主要厂商地下采矿设备总部及产地分布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全球主要厂商成立时间及地下采矿设备商业化日期</w:t>
      </w:r>
      <w:r>
        <w:rPr>
          <w:rFonts w:hint="eastAsia"/>
        </w:rPr>
        <w:br/>
      </w:r>
      <w:r>
        <w:rPr>
          <w:rFonts w:hint="eastAsia"/>
        </w:rPr>
        <w:t>　　2.5 全球主要厂商地下采矿设备产品类型及应用</w:t>
      </w:r>
      <w:r>
        <w:rPr>
          <w:rFonts w:hint="eastAsia"/>
        </w:rPr>
        <w:br/>
      </w:r>
      <w:r>
        <w:rPr>
          <w:rFonts w:hint="eastAsia"/>
        </w:rPr>
        <w:t>　　2.6 地下采矿设备行业集中度、竞争程度分析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地下采矿设备行业集中度分析：2025年全球Top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全球地下采矿设备第一梯队、第二梯队和第三梯队厂商（品牌）及市场份额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全球地下采矿设备主要地区分析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全球主要地区地下采矿设备市场规模分析：2021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全球主要地区地下采矿设备销售额及份额（2021-2026）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全球主要地区地下采矿设备销售额及份额预测（2027-2032）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北美地下采矿设备销售额及预测（2021-2032）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欧洲地下采矿设备销售额及预测（2021-2032）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中国地下采矿设备销售额及预测（2021-2032）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日本地下采矿设备销售额及预测（2021-2032）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东南亚地下采矿设备销售额及预测（2021-2032）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印度地下采矿设备销售额及预测（2021-2032）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南美地下采矿设备销售额及预测（2021-2032）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中东地下采矿设备销售额及预测（2021-2032）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长臂开采</w:t>
      </w:r>
      <w:r>
        <w:rPr>
          <w:rFonts w:hint="eastAsia"/>
        </w:rPr>
        <w:br/>
      </w:r>
      <w:r>
        <w:rPr>
          <w:rFonts w:hint="eastAsia"/>
        </w:rPr>
        <w:t>　　　　4.1.2 房柱式开采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按产品类型细分，全球地下采矿设备销售额对比（2021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按产品类型细分，全球地下采矿设备销售额及预测（2021-2032）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按产品类型细分，全球地下采矿设备销售额及市场份额（2021-2026）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按产品类型细分，全球地下采矿设备销售额预测（2027-2032）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按产品类型细分，中国地下采矿设备销售额及预测（2021-2032）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按产品类型细分，中国地下采矿设备销售额及市场份额（2021-2026）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按产品类型细分，中国地下采矿设备销售额预测（2027-2032）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煤炭开采</w:t>
      </w:r>
      <w:r>
        <w:rPr>
          <w:rFonts w:hint="eastAsia"/>
        </w:rPr>
        <w:br/>
      </w:r>
      <w:r>
        <w:rPr>
          <w:rFonts w:hint="eastAsia"/>
        </w:rPr>
        <w:t>　　　　5.1.2 金属矿开采</w:t>
      </w:r>
      <w:r>
        <w:rPr>
          <w:rFonts w:hint="eastAsia"/>
        </w:rPr>
        <w:br/>
      </w:r>
      <w:r>
        <w:rPr>
          <w:rFonts w:hint="eastAsia"/>
        </w:rPr>
        <w:t>　　　　5.1.3 矿产开采</w:t>
      </w:r>
      <w:r>
        <w:rPr>
          <w:rFonts w:hint="eastAsia"/>
        </w:rPr>
        <w:br/>
      </w:r>
      <w:r>
        <w:rPr>
          <w:rFonts w:hint="eastAsia"/>
        </w:rPr>
        <w:t>　　5.2 按应用细分，全球地下采矿设备销售额对比（2021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按应用细分，全球地下采矿设备销售额及预测（2021-2032）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按应用细分，全球地下采矿设备销售额及市场份额（2021-2026）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按应用细分，全球地下采矿设备销售额预测（2027-2032）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中国不同应用地下采矿设备销售额及预测（2021-2032）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中国不同应用地下采矿设备销售额及市场份额（2021-2026）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中国不同应用地下采矿设备销售额预测（2027-2032）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重点企业（1）公司信息、总部、地下采矿设备市场地位以及主要的竞争对手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地下采矿设备产品及服务介绍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地下采矿设备收入及毛利率（2021-2026）&amp;（万元）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重点企业（2）公司信息、总部、地下采矿设备市场地位以及主要的竞争对手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地下采矿设备产品及服务介绍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地下采矿设备收入及毛利率（2021-2026）&amp;（万元）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重点企业（3）公司信息、总部、地下采矿设备市场地位以及主要的竞争对手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地下采矿设备产品及服务介绍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地下采矿设备收入及毛利率（2021-2026）&amp;（万元）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重点企业（4）公司信息、总部、地下采矿设备市场地位以及主要的竞争对手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地下采矿设备产品及服务介绍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地下采矿设备收入及毛利率（2021-2026）&amp;（万元）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重点企业（5）公司信息、总部、地下采矿设备市场地位以及主要的竞争对手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地下采矿设备产品及服务介绍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地下采矿设备收入及毛利率（2021-2026）&amp;（万元）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重点企业（6）公司信息、总部、地下采矿设备市场地位以及主要的竞争对手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地下采矿设备产品及服务介绍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地下采矿设备收入及毛利率（2021-2026）&amp;（万元）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重点企业（7）公司信息、总部、地下采矿设备市场地位以及主要的竞争对手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地下采矿设备产品及服务介绍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地下采矿设备收入及毛利率（2021-2026）&amp;（万元）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重点企业（8）公司信息、总部、地下采矿设备市场地位以及主要的竞争对手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地下采矿设备产品及服务介绍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地下采矿设备收入及毛利率（2021-2026）&amp;（万元）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重点企业（9）公司信息、总部、地下采矿设备市场地位以及主要的竞争对手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地下采矿设备产品及服务介绍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地下采矿设备收入及毛利率（2021-2026）&amp;（万元）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重点企业（10）公司信息、总部、地下采矿设备市场地位以及主要的竞争对手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地下采矿设备产品及服务介绍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地下采矿设备收入及毛利率（2021-2026）&amp;（万元）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重点企业（11）公司信息、总部、地下采矿设备市场地位以及主要的竞争对手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地下采矿设备产品及服务介绍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地下采矿设备收入及毛利率（2021-2026）&amp;（万元）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重点企业（12）公司信息、总部、地下采矿设备市场地位以及主要的竞争对手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地下采矿设备产品及服务介绍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地下采矿设备收入及毛利率（2021-2026）&amp;（万元）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重点企业（13）公司信息、总部、地下采矿设备市场地位以及主要的竞争对手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地下采矿设备产品及服务介绍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地下采矿设备收入及毛利率（2021-2026）&amp;（万元）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地下采矿设备行业发展趋势</w:t>
      </w:r>
      <w:r>
        <w:rPr>
          <w:rFonts w:hint="eastAsia"/>
        </w:rPr>
        <w:br/>
      </w:r>
      <w:r>
        <w:rPr>
          <w:rFonts w:hint="eastAsia"/>
        </w:rPr>
        <w:t>　　7.2 地下采矿设备行业主要驱动因素</w:t>
      </w:r>
      <w:r>
        <w:rPr>
          <w:rFonts w:hint="eastAsia"/>
        </w:rPr>
        <w:br/>
      </w:r>
      <w:r>
        <w:rPr>
          <w:rFonts w:hint="eastAsia"/>
        </w:rPr>
        <w:t>　　7.3 地下采矿设备中国企业SWOT分析</w:t>
      </w:r>
      <w:r>
        <w:rPr>
          <w:rFonts w:hint="eastAsia"/>
        </w:rPr>
        <w:br/>
      </w:r>
      <w:r>
        <w:rPr>
          <w:rFonts w:hint="eastAsia"/>
        </w:rPr>
        <w:t>　　7.4 中国地下采矿设备行业政策环境分析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地下采矿设备行业产业链简介</w:t>
      </w:r>
      <w:r>
        <w:rPr>
          <w:rFonts w:hint="eastAsia"/>
        </w:rPr>
        <w:br/>
      </w:r>
      <w:r>
        <w:rPr>
          <w:rFonts w:hint="eastAsia"/>
        </w:rPr>
        <w:t>　　　　8.1.1 地下采矿设备行业供应链分析</w:t>
      </w:r>
      <w:r>
        <w:rPr>
          <w:rFonts w:hint="eastAsia"/>
        </w:rPr>
        <w:br/>
      </w:r>
      <w:r>
        <w:rPr>
          <w:rFonts w:hint="eastAsia"/>
        </w:rPr>
        <w:t>　　　　8.1.2 地下采矿设备主要原料及供应情况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地下采矿设备行业主要下游客户</w:t>
      </w:r>
      <w:r>
        <w:rPr>
          <w:rFonts w:hint="eastAsia"/>
        </w:rPr>
        <w:br/>
      </w:r>
      <w:r>
        <w:rPr>
          <w:rFonts w:hint="eastAsia"/>
        </w:rPr>
        <w:t>　　8.2 地下采矿设备行业采购模式</w:t>
      </w:r>
      <w:r>
        <w:rPr>
          <w:rFonts w:hint="eastAsia"/>
        </w:rPr>
        <w:br/>
      </w:r>
      <w:r>
        <w:rPr>
          <w:rFonts w:hint="eastAsia"/>
        </w:rPr>
        <w:t>　　8.3 地下采矿设备行业生产模式</w:t>
      </w:r>
      <w:r>
        <w:rPr>
          <w:rFonts w:hint="eastAsia"/>
        </w:rPr>
        <w:br/>
      </w:r>
      <w:r>
        <w:rPr>
          <w:rFonts w:hint="eastAsia"/>
        </w:rPr>
        <w:t>　　8.4 地下采矿设备行业销售模式及销售渠道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(中^智林)研究方法与数据来源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地下采矿设备行业发展主要特点</w:t>
      </w:r>
      <w:r>
        <w:rPr>
          <w:rFonts w:hint="eastAsia"/>
        </w:rPr>
        <w:br/>
      </w:r>
      <w:r>
        <w:rPr>
          <w:rFonts w:hint="eastAsia"/>
        </w:rPr>
        <w:t>　　表 2： 地下采矿设备行业发展有利因素分析</w:t>
      </w:r>
      <w:r>
        <w:rPr>
          <w:rFonts w:hint="eastAsia"/>
        </w:rPr>
        <w:br/>
      </w:r>
      <w:r>
        <w:rPr>
          <w:rFonts w:hint="eastAsia"/>
        </w:rPr>
        <w:t>　　表 3： 地下采矿设备行业发展不利因素分析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进入地下采矿设备行业壁垒</w:t>
      </w:r>
      <w:r>
        <w:rPr>
          <w:rFonts w:hint="eastAsia"/>
        </w:rPr>
        <w:br/>
      </w:r>
      <w:r>
        <w:rPr>
          <w:rFonts w:hint="eastAsia"/>
        </w:rPr>
        <w:t>　　表 5： 地下采矿设备主要企业在国际市场占有率（按收入，2023-2026）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2025年地下采矿设备主要企业在国际市场排名（按收入）&amp;（万元）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全球市场主要企业地下采矿设备销售收入（2023-2026）&amp;（万元）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地下采矿设备主要企业在中国市场占有率（按收入，2023-2026）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2025年地下采矿设备主要企业在中国市场排名（按收入）&amp;（万元）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中国市场主要企业地下采矿设备销售收入（2023-2026）&amp;（万元）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全球主要厂商地下采矿设备总部及产地分布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全球主要厂商成立时间及地下采矿设备商业化日期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全球主要厂商地下采矿设备产品类型及应用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2025年全球地下采矿设备主要厂商市场地位（第一梯队、第二梯队和第三梯队）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全球地下采矿设备市场投资、并购等现状分析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全球主要地区地下采矿设备销售额：（2021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全球主要地区地下采矿设备销售额（2021-2026）&amp;（万元）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全球主要地区地下采矿设备销售额及份额列表（2021-2026）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全球主要地区地下采矿设备销售额预测（2027-2032）&amp;（万元）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全球主要地区地下采矿设备销售额及份额列表预测（2027-2032）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长臂开采主要企业列表</w:t>
      </w:r>
      <w:r>
        <w:rPr>
          <w:rFonts w:hint="eastAsia"/>
        </w:rPr>
        <w:br/>
      </w:r>
      <w:r>
        <w:rPr>
          <w:rFonts w:hint="eastAsia"/>
        </w:rPr>
        <w:t>　　表 22： 房柱式开采主要企业列表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按产品类型细分，全球地下采矿设备销售额及增长率对比（2021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按产品类型细分，全球地下采矿设备销售额（2021-2026）&amp;（万元）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按产品类型细分，全球地下采矿设备销售额市场份额列表（2021-2026）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按产品类型细分，全球地下采矿设备销售额预测（2027-2032）&amp;（万元）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按产品类型细分，全球地下采矿设备销售额市场份额预测（2027-2032）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按产品类型细分，中国地下采矿设备销售额（2021-2026）&amp;（万元）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按产品类型细分，中国地下采矿设备销售额市场份额列表（2021-2026）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按产品类型细分，中国地下采矿设备销售额预测（2027-2032）&amp;（万元）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按产品类型细分，中国地下采矿设备销售额市场份额预测（2027-2032）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按应用细分，全球地下采矿设备销售额及增长率对比（2021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按应用细分，全球地下采矿设备销售额（2021-2026）&amp;（万元）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按应用细分，全球地下采矿设备销售额市场份额列表（2021-2026）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按应用细分，全球地下采矿设备销售额预测（2027-2032）&amp;（万元）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按应用细分，全球地下采矿设备市场份额预测（2027-2032）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中国不同应用地下采矿设备销售额（2021-2026）&amp;（万元）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中国不同应用地下采矿设备销售额市场份额列表（2021-2026）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中国不同应用地下采矿设备销售额预测（2027-2032）&amp;（万元）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中国不同应用地下采矿设备销售额市场份额预测（2027-2032）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重点企业（1）公司信息、总部、地下采矿设备市场地位以及主要的竞争对手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地下采矿设备产品及服务介绍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地下采矿设备收入及毛利率（2021-2026）&amp;（万元）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重点企业（2）公司信息、总部、地下采矿设备市场地位以及主要的竞争对手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地下采矿设备产品及服务介绍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地下采矿设备收入及毛利率（2021-2026）&amp;（万元）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重点企业（3）公司信息、总部、地下采矿设备市场地位以及主要的竞争对手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地下采矿设备产品及服务介绍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地下采矿设备收入及毛利率（2021-2026）&amp;（万元）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重点企业（4）公司信息、总部、地下采矿设备市场地位以及主要的竞争对手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地下采矿设备产品及服务介绍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地下采矿设备收入及毛利率（2021-2026）&amp;（万元）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重点企业（5）公司信息、总部、地下采矿设备市场地位以及主要的竞争对手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地下采矿设备产品及服务介绍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地下采矿设备收入及毛利率（2021-2026）&amp;（万元）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重点企业（6）公司信息、总部、地下采矿设备市场地位以及主要的竞争对手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地下采矿设备产品及服务介绍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地下采矿设备收入及毛利率（2021-2026）&amp;（万元）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重点企业（7）公司信息、总部、地下采矿设备市场地位以及主要的竞争对手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地下采矿设备产品及服务介绍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地下采矿设备收入及毛利率（2021-2026）&amp;（万元）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重点企业（8）公司信息、总部、地下采矿设备市场地位以及主要的竞争对手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地下采矿设备产品及服务介绍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地下采矿设备收入及毛利率（2021-2026）&amp;（万元）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重点企业（9）公司信息、总部、地下采矿设备市场地位以及主要的竞争对手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地下采矿设备产品及服务介绍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地下采矿设备收入及毛利率（2021-2026）&amp;（万元）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重点企业（10）公司信息、总部、地下采矿设备市场地位以及主要的竞争对手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地下采矿设备产品及服务介绍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地下采矿设备收入及毛利率（2021-2026）&amp;（万元）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重点企业（11）公司信息、总部、地下采矿设备市场地位以及主要的竞争对手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地下采矿设备产品及服务介绍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地下采矿设备收入及毛利率（2021-2026）&amp;（万元）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重点企业（12）公司信息、总部、地下采矿设备市场地位以及主要的竞争对手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地下采矿设备产品及服务介绍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地下采矿设备收入及毛利率（2021-2026）&amp;（万元）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重点企业（13）公司信息、总部、地下采矿设备市场地位以及主要的竞争对手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地下采矿设备产品及服务介绍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地下采矿设备收入及毛利率（2021-2026）&amp;（万元）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地下采矿设备行业发展趋势</w:t>
      </w:r>
      <w:r>
        <w:rPr>
          <w:rFonts w:hint="eastAsia"/>
        </w:rPr>
        <w:br/>
      </w:r>
      <w:r>
        <w:rPr>
          <w:rFonts w:hint="eastAsia"/>
        </w:rPr>
        <w:t>　　表 106： 地下采矿设备行业主要驱动因素</w:t>
      </w:r>
      <w:r>
        <w:rPr>
          <w:rFonts w:hint="eastAsia"/>
        </w:rPr>
        <w:br/>
      </w:r>
      <w:r>
        <w:rPr>
          <w:rFonts w:hint="eastAsia"/>
        </w:rPr>
        <w:t>　　表 107： 地下采矿设备行业供应链分析</w:t>
      </w:r>
      <w:r>
        <w:rPr>
          <w:rFonts w:hint="eastAsia"/>
        </w:rPr>
        <w:br/>
      </w:r>
      <w:r>
        <w:rPr>
          <w:rFonts w:hint="eastAsia"/>
        </w:rPr>
        <w:t>　　表 108： 地下采矿设备上游原料供应商</w:t>
      </w:r>
      <w:r>
        <w:rPr>
          <w:rFonts w:hint="eastAsia"/>
        </w:rPr>
        <w:br/>
      </w:r>
      <w:r>
        <w:rPr>
          <w:rFonts w:hint="eastAsia"/>
        </w:rPr>
        <w:t>　　表 109： 地下采矿设备行业主要下游客户</w:t>
      </w:r>
      <w:r>
        <w:rPr>
          <w:rFonts w:hint="eastAsia"/>
        </w:rPr>
        <w:br/>
      </w:r>
      <w:r>
        <w:rPr>
          <w:rFonts w:hint="eastAsia"/>
        </w:rPr>
        <w:t>　　表 110： 地下采矿设备典型经销商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t>　　表 113：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地下采矿设备产品图片</w:t>
      </w:r>
      <w:r>
        <w:rPr>
          <w:rFonts w:hint="eastAsia"/>
        </w:rPr>
        <w:br/>
      </w:r>
      <w:r>
        <w:rPr>
          <w:rFonts w:hint="eastAsia"/>
        </w:rPr>
        <w:t>　　图 2： 全球市场地下采矿设备市场规模，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全球地下采矿设备市场销售额预测：（万元）&amp;（2021-2032）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中国市场地下采矿设备销售额及未来趋势（2021-2032）&amp;（万元）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2025年全球前五大厂商地下采矿设备市场份额</w:t>
      </w:r>
      <w:r>
        <w:rPr>
          <w:rFonts w:hint="eastAsia"/>
        </w:rPr>
        <w:br/>
      </w:r>
      <w:r>
        <w:rPr>
          <w:rFonts w:hint="eastAsia"/>
        </w:rPr>
        <w:t>　　图 6： 2025年全球地下采矿设备第一梯队、第二梯队和第三梯队厂商及市场份额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全球主要地区地下采矿设备销售额市场份额（2021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北美地下采矿设备销售额及预测（2021-2032）&amp;（万元）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欧洲地下采矿设备销售额及预测（2021-2032）&amp;（万元）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中国地下采矿设备销售额及预测（2021-2032）&amp;（万元）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日本地下采矿设备销售额及预测（2021-2032）&amp;（万元）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东南亚地下采矿设备销售额及预测（2021-2032）&amp;（万元）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印度地下采矿设备销售额及预测（2021-2032）&amp;（万元）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南美地下采矿设备销售额及预测（2021-2032）&amp;（万元）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中东地下采矿设备销售额及预测（2021-2032）&amp;（万元）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长臂开采 产品图片</w:t>
      </w:r>
      <w:r>
        <w:rPr>
          <w:rFonts w:hint="eastAsia"/>
        </w:rPr>
        <w:br/>
      </w:r>
      <w:r>
        <w:rPr>
          <w:rFonts w:hint="eastAsia"/>
        </w:rPr>
        <w:t>　　图 17： 全球长臂开采规模及增长率（2021-2032）&amp;（万元）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房柱式开采产品图片</w:t>
      </w:r>
      <w:r>
        <w:rPr>
          <w:rFonts w:hint="eastAsia"/>
        </w:rPr>
        <w:br/>
      </w:r>
      <w:r>
        <w:rPr>
          <w:rFonts w:hint="eastAsia"/>
        </w:rPr>
        <w:t>　　图 19： 全球房柱式开采规模及增长率（2021-2032）&amp;（万元）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按产品类型细分，全球地下采矿设备市场份额2025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按产品类型细分，全球地下采矿设备市场份额2021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按产品类型细分，全球地下采矿设备市场份额预测2026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按产品类型细分，中国地下采矿设备市场份额2021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按产品类型细分，中国地下采矿设备市场份额预测2026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煤炭开采</w:t>
      </w:r>
      <w:r>
        <w:rPr>
          <w:rFonts w:hint="eastAsia"/>
        </w:rPr>
        <w:br/>
      </w:r>
      <w:r>
        <w:rPr>
          <w:rFonts w:hint="eastAsia"/>
        </w:rPr>
        <w:t>　　图 26： 金属矿开采</w:t>
      </w:r>
      <w:r>
        <w:rPr>
          <w:rFonts w:hint="eastAsia"/>
        </w:rPr>
        <w:br/>
      </w:r>
      <w:r>
        <w:rPr>
          <w:rFonts w:hint="eastAsia"/>
        </w:rPr>
        <w:t>　　图 27： 矿产开采</w:t>
      </w:r>
      <w:r>
        <w:rPr>
          <w:rFonts w:hint="eastAsia"/>
        </w:rPr>
        <w:br/>
      </w:r>
      <w:r>
        <w:rPr>
          <w:rFonts w:hint="eastAsia"/>
        </w:rPr>
        <w:t>　　图 28： 按应用细分，全球地下采矿设备市场份额2025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按应用细分，全球地下采矿设备市场份额2021 &amp; 2025</w:t>
      </w:r>
      <w:r>
        <w:rPr>
          <w:rFonts w:hint="eastAsia"/>
        </w:rPr>
        <w:br/>
      </w:r>
      <w:r>
        <w:rPr>
          <w:rFonts w:hint="eastAsia"/>
        </w:rPr>
        <w:t>　　图 30： 地下采矿设备中国企业SWOT分析</w:t>
      </w:r>
      <w:r>
        <w:rPr>
          <w:rFonts w:hint="eastAsia"/>
        </w:rPr>
        <w:br/>
      </w:r>
      <w:r>
        <w:rPr>
          <w:rFonts w:hint="eastAsia"/>
        </w:rPr>
        <w:t>　　图 31： 地下采矿设备产业链</w:t>
      </w:r>
      <w:r>
        <w:rPr>
          <w:rFonts w:hint="eastAsia"/>
        </w:rPr>
        <w:br/>
      </w:r>
      <w:r>
        <w:rPr>
          <w:rFonts w:hint="eastAsia"/>
        </w:rPr>
        <w:t>　　图 32： 地下采矿设备行业采购模式分析</w:t>
      </w:r>
      <w:r>
        <w:rPr>
          <w:rFonts w:hint="eastAsia"/>
        </w:rPr>
        <w:br/>
      </w:r>
      <w:r>
        <w:rPr>
          <w:rFonts w:hint="eastAsia"/>
        </w:rPr>
        <w:t>　　图 33： 地下采矿设备行业生产模式</w:t>
      </w:r>
      <w:r>
        <w:rPr>
          <w:rFonts w:hint="eastAsia"/>
        </w:rPr>
        <w:br/>
      </w:r>
      <w:r>
        <w:rPr>
          <w:rFonts w:hint="eastAsia"/>
        </w:rPr>
        <w:t>　　图 34： 地下采矿设备行业销售模式分析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094e236994b8f" w:history="1">
        <w:r>
          <w:rPr>
            <w:rStyle w:val="Hyperlink"/>
          </w:rPr>
          <w:t>2026-2032年全球与中国地下采矿设备行业发展调研及市场前景分析报告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c094e236994b8f" w:history="1">
        <w:r>
          <w:rPr>
            <w:rStyle w:val="Hyperlink"/>
          </w:rPr>
          <w:t>https://www.20087.com/3/37/DiXiaCaiKuangSheBeiShiChangQianJingYuCe.html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热点：矿山开采机械大全、地下采矿设备有哪些、矿山机械破碎机设备、地下采矿设备价格、矿洞开采机器、地下开采矿石的设备、露天采矿设备有哪些、地下采矿方式动画演示、矿石开采需要什么设备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fc6b4b4ad4a31" w:history="1">
      <w:r>
        <w:rPr>
          <w:rStyle w:val="Hyperlink"/>
        </w:rPr>
        <w:t>2026-2032年全球与中国地下采矿设备行业发展调研及市场前景分析报告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DiXiaCaiKuangSheBeiShiChangQianJingYuCe.html" TargetMode="External" Id="R40c094e23699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DiXiaCaiKuangSheBeiShiChangQianJingYuCe.html" TargetMode="External" Id="Ra4ffc6b4b4ad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2025-12-31T08:55:33Z</dcterms:created>
  <dcterms:modified xsi:type="dcterms:W3CDTF">2025-12-31T09:55:33Z</dcterms:modified>
  <dc:subject>2026-2032年全球与中国地下采矿设备行业发展调研及市场前景分析报告</dc:subject>
  <dc:title>2026-2032年全球与中国地下采矿设备行业发展调研及市场前景分析报告</dc:title>
  <cp:keywords>2026-2032年全球与中国地下采矿设备行业发展调研及市场前景分析报告</cp:keywords>
  <dc:description>2026-2032年全球与中国地下采矿设备行业发展调研及市场前景分析报告</dc:description>
</cp:coreProperties>
</file>