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2a4aa24104a4b" w:history="1">
              <w:r>
                <w:rPr>
                  <w:rStyle w:val="Hyperlink"/>
                </w:rPr>
                <w:t>2025-2031年中国汽车冲压件市场现状全面调研与发展趋势分析报告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2a4aa24104a4b" w:history="1">
              <w:r>
                <w:rPr>
                  <w:rStyle w:val="Hyperlink"/>
                </w:rPr>
                <w:t>2025-2031年中国汽车冲压件市场现状全面调研与发展趋势分析报告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2a4aa24104a4b" w:history="1">
                <w:r>
                  <w:rPr>
                    <w:rStyle w:val="Hyperlink"/>
                  </w:rPr>
                  <w:t>https://www.20087.com/3/27/QiCheChongYaJianFaZhanQuShiFenXi.html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作为汽车制造的关键部件之一，近年来随着汽车行业的技术进步和市场需求的变化，其生产工艺得到了显著提升。目前，汽车冲压件不仅在提高材料利用率和生产效率方面取得了长足进展，还通过采用高强度钢和轻量化材料，提高了零部件的性能和耐久性。此外，随着环保法规的日趋严格，汽车冲压件的生产也在积极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汽车冲压件的发展将更加注重技术创新和轻量化设计。一方面，随着新材料技术的进步，汽车冲压件将更加注重采用高强度钢、铝合金等轻量化材料，以减轻车身重量，提高燃油效率。另一方面，随着智能制造技术的应用，汽车冲压件的生产将更加高效、精准，有助于提高产品质量和降低成本。此外，随着电动汽车和自动驾驶技术的发展，汽车冲压件还将更加注重与这些新技术的融合，以满足未来的汽车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2a4aa24104a4b" w:history="1">
        <w:r>
          <w:rPr>
            <w:rStyle w:val="Hyperlink"/>
          </w:rPr>
          <w:t>2025-2031年中国汽车冲压件市场现状全面调研与发展趋势分析报告</w:t>
        </w:r>
      </w:hyperlink>
      <w:r>
        <w:rPr>
          <w:rFonts w:hint="eastAsia"/>
        </w:rPr>
        <w:t>》依托权威机构及行业协会数据，结合汽车冲压件行业的宏观环境与微观实践，从汽车冲压件市场规模、市场需求、技术现状及产业链结构等多维度进行了系统调研与分析。报告通过严谨的研究方法与翔实的数据支持，辅以直观图表，全面剖析了汽车冲压件行业发展趋势、重点企业表现及市场竞争格局，并通过SWOT分析揭示了行业机遇与潜在风险，为汽车冲压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汽车冲压件行业基本概况</w:t>
      </w:r>
      <w:r>
        <w:rPr>
          <w:rFonts w:hint="eastAsia"/>
        </w:rPr>
        <w:br/>
      </w:r>
      <w:r>
        <w:rPr>
          <w:rFonts w:hint="eastAsia"/>
        </w:rPr>
        <w:t>　　第一节 汽车冲压件定义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汽车冲压件所属行业现状调研 第四节 汽车冲压件发展趋势预测分析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2020-2025年国内外汽车冲压件生产工艺及技术趋势研究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当前我国汽车冲压件技术发展现状调研</w:t>
      </w:r>
      <w:r>
        <w:rPr>
          <w:rFonts w:hint="eastAsia"/>
        </w:rPr>
        <w:br/>
      </w:r>
      <w:r>
        <w:rPr>
          <w:rFonts w:hint="eastAsia"/>
        </w:rPr>
        <w:t>　　第二节 我国汽车冲压件产品技术成熟度分析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中外汽车冲压件技术差距及产生差距的主要原因剖析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提高我国汽车冲压件技术的对策</w:t>
      </w:r>
      <w:r>
        <w:rPr>
          <w:rFonts w:hint="eastAsia"/>
        </w:rPr>
        <w:br/>
      </w:r>
      <w:r>
        <w:rPr>
          <w:rFonts w:hint="eastAsia"/>
        </w:rPr>
        <w:t>　　第五节 中外主要汽车冲压件生产商生产设备配置对比分析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我国汽车冲压件产品研发、设计发展趋势预测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汽车冲压件所属行业产销状况分析及预测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2020-2025年汽车冲压件行业总体规模</w:t>
      </w:r>
      <w:r>
        <w:rPr>
          <w:rFonts w:hint="eastAsia"/>
        </w:rPr>
        <w:br/>
      </w:r>
      <w:r>
        <w:rPr>
          <w:rFonts w:hint="eastAsia"/>
        </w:rPr>
        <w:t>　　第二节 汽车冲压件产能概况</w:t>
      </w:r>
      <w:r>
        <w:rPr>
          <w:rFonts w:hint="eastAsia"/>
        </w:rPr>
        <w:br/>
      </w:r>
      <w:r>
        <w:rPr>
          <w:rFonts w:hint="eastAsia"/>
        </w:rPr>
        <w:t>　　第三节 汽车冲压件产量概况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汽车冲压件国内销售渠道分析</w:t>
      </w:r>
      <w:r>
        <w:rPr>
          <w:rFonts w:hint="eastAsia"/>
        </w:rPr>
        <w:br/>
      </w:r>
      <w:r>
        <w:rPr>
          <w:rFonts w:hint="eastAsia"/>
        </w:rPr>
        <w:t>　　第五节 汽车冲压件行业国际化营销模式分析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汽车冲压件消费特点分析</w:t>
      </w:r>
      <w:r>
        <w:rPr>
          <w:rFonts w:hint="eastAsia"/>
        </w:rPr>
        <w:br/>
      </w:r>
      <w:r>
        <w:rPr>
          <w:rFonts w:hint="eastAsia"/>
        </w:rPr>
        <w:t>　　第七节 汽车冲压件消费量影响因素分析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2025-2031年汽车冲压件总产量预测分析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汽车冲压件所属行业供给状况分析及预测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2020-2025年汽车冲压件供给量分析</w:t>
      </w:r>
      <w:r>
        <w:rPr>
          <w:rFonts w:hint="eastAsia"/>
        </w:rPr>
        <w:br/>
      </w:r>
      <w:r>
        <w:rPr>
          <w:rFonts w:hint="eastAsia"/>
        </w:rPr>
        <w:t>　　第二节 汽车冲压件供给方式分析</w:t>
      </w:r>
      <w:r>
        <w:rPr>
          <w:rFonts w:hint="eastAsia"/>
        </w:rPr>
        <w:br/>
      </w:r>
      <w:r>
        <w:rPr>
          <w:rFonts w:hint="eastAsia"/>
        </w:rPr>
        <w:t>　　第三节 汽车冲压件产量与实际供给量关系分析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近期汽车冲压件供给规律分析</w:t>
      </w:r>
      <w:r>
        <w:rPr>
          <w:rFonts w:hint="eastAsia"/>
        </w:rPr>
        <w:br/>
      </w:r>
      <w:r>
        <w:rPr>
          <w:rFonts w:hint="eastAsia"/>
        </w:rPr>
        <w:t>　　第五节 2025-2031年汽车冲压件供给量预测分析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汽车冲压件行业整体需求量分析及预测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2020-2025年汽车冲压件需求量分析</w:t>
      </w:r>
      <w:r>
        <w:rPr>
          <w:rFonts w:hint="eastAsia"/>
        </w:rPr>
        <w:br/>
      </w:r>
      <w:r>
        <w:rPr>
          <w:rFonts w:hint="eastAsia"/>
        </w:rPr>
        <w:t>　　第二节 汽车冲压件需求特点分析</w:t>
      </w:r>
      <w:r>
        <w:rPr>
          <w:rFonts w:hint="eastAsia"/>
        </w:rPr>
        <w:br/>
      </w:r>
      <w:r>
        <w:rPr>
          <w:rFonts w:hint="eastAsia"/>
        </w:rPr>
        <w:t>　　第三节 汽车冲压件潜在需求开发分析</w:t>
      </w:r>
      <w:r>
        <w:rPr>
          <w:rFonts w:hint="eastAsia"/>
        </w:rPr>
        <w:br/>
      </w:r>
      <w:r>
        <w:rPr>
          <w:rFonts w:hint="eastAsia"/>
        </w:rPr>
        <w:t>　　第四节 汽车冲压件消费量与实际需求量关系分析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近期汽车冲压件需求发展规律分析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2025-2031年汽车冲压件需求量预测分析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汽车冲压件所属行业进出口市场分析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2020-2025年我国汽车冲压件进出口状况分析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一、2020-2025年我国汽车冲压件进出口分析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二、2020-2025年我国汽车冲压件出口的问题</w:t>
      </w:r>
      <w:r>
        <w:rPr>
          <w:rFonts w:hint="eastAsia"/>
        </w:rPr>
        <w:br/>
      </w:r>
      <w:r>
        <w:rPr>
          <w:rFonts w:hint="eastAsia"/>
        </w:rPr>
        <w:t>　　第二节 我国汽车冲压件进出口形势分析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一、2025-2031年我国汽车冲压件出口预测分析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二、影响进出口变化的主要原因剖析</w:t>
      </w:r>
      <w:r>
        <w:rPr>
          <w:rFonts w:hint="eastAsia"/>
        </w:rPr>
        <w:br/>
      </w:r>
      <w:r>
        <w:rPr>
          <w:rFonts w:hint="eastAsia"/>
        </w:rPr>
        <w:t>　　　　三、2025-2031年我国汽车冲压件进口趋势预测分析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汽车冲压件行业竞争格局分析及展望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汽车冲压件行业的发展周期</w:t>
      </w:r>
      <w:r>
        <w:rPr>
          <w:rFonts w:hint="eastAsia"/>
        </w:rPr>
        <w:br/>
      </w:r>
      <w:r>
        <w:rPr>
          <w:rFonts w:hint="eastAsia"/>
        </w:rPr>
        <w:t>　　　　一、汽车冲压件行业的经济周期</w:t>
      </w:r>
      <w:r>
        <w:rPr>
          <w:rFonts w:hint="eastAsia"/>
        </w:rPr>
        <w:br/>
      </w:r>
      <w:r>
        <w:rPr>
          <w:rFonts w:hint="eastAsia"/>
        </w:rPr>
        <w:t>　　　　二、汽车冲压件行业的增长性与波动性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三、汽车冲压件行业的成熟度</w:t>
      </w:r>
      <w:r>
        <w:rPr>
          <w:rFonts w:hint="eastAsia"/>
        </w:rPr>
        <w:br/>
      </w:r>
      <w:r>
        <w:rPr>
          <w:rFonts w:hint="eastAsia"/>
        </w:rPr>
        <w:t>　　第二节 汽车冲压件行业历史竞争格局综述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一、汽车冲压件行业集中度分析</w:t>
      </w:r>
      <w:r>
        <w:rPr>
          <w:rFonts w:hint="eastAsia"/>
        </w:rPr>
        <w:br/>
      </w:r>
      <w:r>
        <w:rPr>
          <w:rFonts w:hint="eastAsia"/>
        </w:rPr>
        <w:t>　　　　二、汽车冲压件行业竞争程度</w:t>
      </w:r>
      <w:r>
        <w:rPr>
          <w:rFonts w:hint="eastAsia"/>
        </w:rPr>
        <w:br/>
      </w:r>
      <w:r>
        <w:rPr>
          <w:rFonts w:hint="eastAsia"/>
        </w:rPr>
        <w:t>　　第三节 汽车冲压件行业国际竞争者的影响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一、国内汽车冲压件企业的SWOT</w:t>
      </w:r>
      <w:r>
        <w:rPr>
          <w:rFonts w:hint="eastAsia"/>
        </w:rPr>
        <w:br/>
      </w:r>
      <w:r>
        <w:rPr>
          <w:rFonts w:hint="eastAsia"/>
        </w:rPr>
        <w:t>　　　　二、国际汽车冲压件企业的SWOT</w:t>
      </w:r>
      <w:r>
        <w:rPr>
          <w:rFonts w:hint="eastAsia"/>
        </w:rPr>
        <w:br/>
      </w:r>
      <w:r>
        <w:rPr>
          <w:rFonts w:hint="eastAsia"/>
        </w:rPr>
        <w:t>　　第四节 2025-2031年汽车冲压件行业竞争格局展望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黄山金马股份有限公司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上海新朋实业股份有限公司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东风汽车部件厂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长春市长瑞汽车冲压件有限公司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沈阳双福机械股份有限公司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中国汽车冲压件行业产品营销分析</w:t>
      </w:r>
      <w:r>
        <w:rPr>
          <w:rFonts w:hint="eastAsia"/>
        </w:rPr>
        <w:br/>
      </w:r>
      <w:r>
        <w:rPr>
          <w:rFonts w:hint="eastAsia"/>
        </w:rPr>
        <w:t>　　第一节 汽车冲压件行业国内营销模式分析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汽车冲压件行业主要销售渠道分析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汽车冲压件行业广告与促销方式分析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汽车冲压件行业价格竞争方式分析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汽车冲压件行业国际化营销模式分析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2025-2031年中国汽车冲压件行业发展趋势预测分析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2025-2031年中国汽车冲压件行业发展趋势预测分析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一、汽车冲压件市场的发展趋势预测分析</w:t>
      </w:r>
      <w:r>
        <w:rPr>
          <w:rFonts w:hint="eastAsia"/>
        </w:rPr>
        <w:br/>
      </w:r>
      <w:r>
        <w:rPr>
          <w:rFonts w:hint="eastAsia"/>
        </w:rPr>
        <w:t>　　　　未来日系、德系在产品产能两方面表现均相对强势，份额有望进一步加强（华达科技为例）</w:t>
      </w:r>
      <w:r>
        <w:rPr>
          <w:rFonts w:hint="eastAsia"/>
        </w:rPr>
        <w:br/>
      </w:r>
      <w:r>
        <w:rPr>
          <w:rFonts w:hint="eastAsia"/>
        </w:rPr>
        <w:t>　　　　。德系、日系自以来表现强势，份额均大幅提升。德系从占比19.1%提升至占比24.2%，日系从占比16.3%占比提升至占比21.3%。德系、日系份额的提升有赖于其在产品、渠道、销售服务等多方面的雄厚实力，而部分小品牌、低端品牌由于产品老化、刺激政策作用消退进入产品出清阶段，市场份额逐步收缩。乘用车（狭义）销量同比下滑9.5%，而日系销量同比增长2.5%，德系同比增长2.8%，表现相对优异。</w:t>
      </w:r>
      <w:r>
        <w:rPr>
          <w:rFonts w:hint="eastAsia"/>
        </w:rPr>
        <w:br/>
      </w:r>
      <w:r>
        <w:rPr>
          <w:rFonts w:hint="eastAsia"/>
        </w:rPr>
        <w:t>　　　　未来日系、德系在产品产能两方面表现均相对强势，份额有望进一步加强。产品方面，丰田预计将引进威兰达、奕泽和C-HR的纯电版本；本田全新车型皓影已于上市，预计明年还将引进思域两厢版、全新飞度等车型；大众明年将引进Viloran、第八代高尔夫、ID4等新车型。华达科技目前已经配套丰田威兰达、本田皓影等新车型。产能方面，丰田目前在国内约有112.2万产能，其规划到产能达200万辆；本田有125万辆产能，计划到产能达到137万辆；大众约有500万辆产能，计划到前后扩充至600万辆产能。华达科技配套日系产能份额达48%，德系产量份额29%，占比较高，随着下游整车进入强势周期，将带动公司销量同比提升。</w:t>
      </w:r>
      <w:r>
        <w:rPr>
          <w:rFonts w:hint="eastAsia"/>
        </w:rPr>
        <w:br/>
      </w:r>
      <w:r>
        <w:rPr>
          <w:rFonts w:hint="eastAsia"/>
        </w:rPr>
        <w:t>　　　　德系（大众）、日系（丰田、本田）新车型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2025-2031年中国汽车冲压件市场产销预测分析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2025-2031年中国汽车冲压件行业投资状况分析</w:t>
      </w:r>
      <w:r>
        <w:rPr>
          <w:rFonts w:hint="eastAsia"/>
        </w:rPr>
        <w:br/>
      </w:r>
      <w:r>
        <w:rPr>
          <w:rFonts w:hint="eastAsia"/>
        </w:rPr>
        <w:t>　　第一节 汽车冲压件行业投资现状研究</w:t>
      </w:r>
      <w:r>
        <w:rPr>
          <w:rFonts w:hint="eastAsia"/>
        </w:rPr>
        <w:br/>
      </w:r>
      <w:r>
        <w:rPr>
          <w:rFonts w:hint="eastAsia"/>
        </w:rPr>
        <w:t>　　第二节 2020-2025年汽车冲压件行业投资分析</w:t>
      </w:r>
      <w:r>
        <w:rPr>
          <w:rFonts w:hint="eastAsia"/>
        </w:rPr>
        <w:br/>
      </w:r>
      <w:r>
        <w:rPr>
          <w:rFonts w:hint="eastAsia"/>
        </w:rPr>
        <w:t>　　第三节 2020-2025年汽车冲压件行业投资政策分析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中:智:林:2025-2031年汽车冲压件行业投资预测分析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2a4aa24104a4b" w:history="1">
        <w:r>
          <w:rPr>
            <w:rStyle w:val="Hyperlink"/>
          </w:rPr>
          <w:t>2025-2031年中国汽车冲压件市场现状全面调研与发展趋势分析报告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2a4aa24104a4b" w:history="1">
        <w:r>
          <w:rPr>
            <w:rStyle w:val="Hyperlink"/>
          </w:rPr>
          <w:t>https://www.20087.com/3/27/QiCheChongYaJianFaZhanQuShiFenXi.html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热点：普通冲压件、汽车冲压件图片、汽车哪些部件是冲压件、汽车冲压件大部分由什么组成、冲压汽车零部件、汽车冲压件供应商排名、汽车底盘冲压件、汽车冲压件检验、汽车冲压件加工厂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63fa32284561" w:history="1">
      <w:r>
        <w:rPr>
          <w:rStyle w:val="Hyperlink"/>
        </w:rPr>
        <w:t>2025-2031年中国汽车冲压件市场现状全面调研与发展趋势分析报告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ChongYaJianFaZhanQuShiFenXi.html" TargetMode="External" Id="R36d2a4aa241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ChongYaJianFaZhanQuShiFenXi.html" TargetMode="External" Id="Rf79863fa322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2025-04-01T06:06:00Z</dcterms:created>
  <dcterms:modified xsi:type="dcterms:W3CDTF">2025-04-01T07:06:00Z</dcterms:modified>
  <dc:subject>2025-2031年中国汽车冲压件市场现状全面调研与发展趋势分析报告</dc:subject>
  <dc:title>2025-2031年中国汽车冲压件市场现状全面调研与发展趋势分析报告</dc:title>
  <cp:keywords>2025-2031年中国汽车冲压件市场现状全面调研与发展趋势分析报告</cp:keywords>
  <dc:description>2025-2031年中国汽车冲压件市场现状全面调研与发展趋势分析报告</dc:description>
</cp:coreProperties>
</file>