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c9d12d15b4ee2" w:history="1">
              <w:r>
                <w:rPr>
                  <w:rStyle w:val="Hyperlink"/>
                </w:rPr>
                <w:t>中国电动汽车高压线束行业现状与前景趋势分析报告（2026-2032年）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c9d12d15b4ee2" w:history="1">
              <w:r>
                <w:rPr>
                  <w:rStyle w:val="Hyperlink"/>
                </w:rPr>
                <w:t>中国电动汽车高压线束行业现状与前景趋势分析报告（2026-2032年）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c9d12d15b4ee2" w:history="1">
                <w:r>
                  <w:rPr>
                    <w:rStyle w:val="Hyperlink"/>
                  </w:rPr>
                  <w:t>https://www.20087.com/3/87/DianDongQiCheGaoYaXianShuShiChangQianJingYuCe.html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电动汽车高压线束是连接动力电池、电机、电控及充电接口等高压部件的电力传输系统，工作电压通常在400–800 V，需满足大电流承载、高绝缘强度、电磁兼容及耐高温老化等严苛要求。电动汽车高压线束采用交联聚烯烃（XLPO）或热塑性弹性体（TPE）作为外护套，内部导体为多股镀锡铜绞线，并集成屏蔽层、密封接插件及高压互锁（HVIL）功能。在800V高压平台普及背景下，对耐电晕、低介电损耗及轻量化提出更高要求。电动汽车高压线束企业普遍通过自动化压接、激光焊接与在线电性能测试保障一致性。然而，线束柔性与屏蔽效能矛盾、接插件长期插拔可靠性及热管理设计不足，仍是整车安全的关键风险点。</w:t>
      </w:r>
      <w:r>
        <w:rPr>
          <w:rFonts w:hint="eastAsia"/>
        </w:rPr>
        <w:br/>
      </w:r>
      <w:r>
        <w:rPr>
          <w:rFonts w:hint="eastAsia"/>
        </w:rPr>
        <w:t>　　未来，电动汽车高压线束将朝着集成化、智能化与材料革新方向演进。一方面，扁线化（Busbar）与区域集中布线将减少线束长度与重量；另一方面，嵌入式光纤或温度传感丝可实时监测局部过热与绝缘劣化。在材料端，生物基阻燃护套与铝导体替代方案将降低资源依赖与碳足迹。此外，数字孪生模型将用于模拟电磁干扰与热分布，优化布局。电动汽车高压线束正从被动电力通道升级为支撑高安全、高效率、可感知的智能能源网络骨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c9d12d15b4ee2" w:history="1">
        <w:r>
          <w:rPr>
            <w:rStyle w:val="Hyperlink"/>
          </w:rPr>
          <w:t>中国电动汽车高压线束行业现状与前景趋势分析报告（2026-2032年）</w:t>
        </w:r>
      </w:hyperlink>
      <w:r>
        <w:rPr>
          <w:rFonts w:hint="eastAsia"/>
        </w:rPr>
        <w:t>》基于统计局、相关行业协会及科研机构的详实数据，系统呈现电动汽车高压线束行业市场规模、技术发展现状及未来趋势，客观分析电动汽车高压线束行业竞争格局与主要企业经营状况。报告从电动汽车高压线束供需关系、政策环境等维度，评估了电动汽车高压线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电动汽车高压线束市场概述</w:t>
      </w:r>
      <w:r>
        <w:rPr>
          <w:rFonts w:hint="eastAsia"/>
        </w:rPr>
        <w:br/>
      </w:r>
      <w:r>
        <w:rPr>
          <w:rFonts w:hint="eastAsia"/>
        </w:rPr>
        <w:t>　　1.1 电动汽车高压线束市场概述</w:t>
      </w:r>
      <w:r>
        <w:rPr>
          <w:rFonts w:hint="eastAsia"/>
        </w:rPr>
        <w:br/>
      </w:r>
      <w:r>
        <w:rPr>
          <w:rFonts w:hint="eastAsia"/>
        </w:rPr>
        <w:t>　　1.2 不同产品类型电动汽车高压线束分析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中国市场不同产品类型电动汽车高压线束规模对比（2021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铜导体高压线束</w:t>
      </w:r>
      <w:r>
        <w:rPr>
          <w:rFonts w:hint="eastAsia"/>
        </w:rPr>
        <w:br/>
      </w:r>
      <w:r>
        <w:rPr>
          <w:rFonts w:hint="eastAsia"/>
        </w:rPr>
        <w:t>　　　　1.2.3 铝导体高压线束</w:t>
      </w:r>
      <w:r>
        <w:rPr>
          <w:rFonts w:hint="eastAsia"/>
        </w:rPr>
        <w:br/>
      </w:r>
      <w:r>
        <w:rPr>
          <w:rFonts w:hint="eastAsia"/>
        </w:rPr>
        <w:t>　　1.3 不同线束位置电动汽车高压线束分析</w:t>
      </w:r>
      <w:r>
        <w:rPr>
          <w:rFonts w:hint="eastAsia"/>
        </w:rPr>
        <w:br/>
      </w:r>
      <w:r>
        <w:rPr>
          <w:rFonts w:hint="eastAsia"/>
        </w:rPr>
        <w:t>　　　　1.3.1 中国市场不同线束位置电动汽车高压线束规模对比（2021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电池包内部线束</w:t>
      </w:r>
      <w:r>
        <w:rPr>
          <w:rFonts w:hint="eastAsia"/>
        </w:rPr>
        <w:br/>
      </w:r>
      <w:r>
        <w:rPr>
          <w:rFonts w:hint="eastAsia"/>
        </w:rPr>
        <w:t>　　　　1.3.3 电机系统线束</w:t>
      </w:r>
      <w:r>
        <w:rPr>
          <w:rFonts w:hint="eastAsia"/>
        </w:rPr>
        <w:br/>
      </w:r>
      <w:r>
        <w:rPr>
          <w:rFonts w:hint="eastAsia"/>
        </w:rPr>
        <w:t>　　　　1.3.4 充电系统线束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不同汽车类型电动汽车高压线束分析</w:t>
      </w:r>
      <w:r>
        <w:rPr>
          <w:rFonts w:hint="eastAsia"/>
        </w:rPr>
        <w:br/>
      </w:r>
      <w:r>
        <w:rPr>
          <w:rFonts w:hint="eastAsia"/>
        </w:rPr>
        <w:t>　　　　1.4.1 中国市场不同汽车类型电动汽车高压线束规模对比（2021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HEV</w:t>
      </w:r>
      <w:r>
        <w:rPr>
          <w:rFonts w:hint="eastAsia"/>
        </w:rPr>
        <w:br/>
      </w:r>
      <w:r>
        <w:rPr>
          <w:rFonts w:hint="eastAsia"/>
        </w:rPr>
        <w:t>　　　　1.4.3 PHEV</w:t>
      </w:r>
      <w:r>
        <w:rPr>
          <w:rFonts w:hint="eastAsia"/>
        </w:rPr>
        <w:br/>
      </w:r>
      <w:r>
        <w:rPr>
          <w:rFonts w:hint="eastAsia"/>
        </w:rPr>
        <w:t>　　1.5 从不同应用，电动汽车高压线束主要包括如下几个方面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中国市场不同应用电动汽车高压线束规模对比（2021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中国电动汽车高压线束市场规模现状及未来趋势（2021-2032）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中国市场主要企业电动汽车高压线束规模及市场份额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中国市场主要厂商进入电动汽车高压线束行业时间点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中国市场主要厂商电动汽车高压线束产品类型及应用</w:t>
      </w:r>
      <w:r>
        <w:rPr>
          <w:rFonts w:hint="eastAsia"/>
        </w:rPr>
        <w:br/>
      </w:r>
      <w:r>
        <w:rPr>
          <w:rFonts w:hint="eastAsia"/>
        </w:rPr>
        <w:t>　　2.5 电动汽车高压线束行业集中度、竞争程度分析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电动汽车高压线束行业集中度分析：2025年中国市场Top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中国市场电动汽车高压线束第一梯队、第二梯队和第三梯队厂商及市场份额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中国不同产品类型电动汽车高压线束规模及预测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中国不同产品类型电动汽车高压线束规模及市场份额（2021-2026）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中国不同产品类型电动汽车高压线束规模预测（2027-2032）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中国不同应用电动汽车高压线束规模及市场份额（2021-2026）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中国不同应用电动汽车高压线束规模预测（2027-2032）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电动汽车高压线束行业发展机遇及主要驱动因素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电动汽车高压线束行业发展面临的风险</w:t>
      </w:r>
      <w:r>
        <w:rPr>
          <w:rFonts w:hint="eastAsia"/>
        </w:rPr>
        <w:br/>
      </w:r>
      <w:r>
        <w:rPr>
          <w:rFonts w:hint="eastAsia"/>
        </w:rPr>
        <w:t>　　6.3 电动汽车高压线束行业政策分析</w:t>
      </w:r>
      <w:r>
        <w:rPr>
          <w:rFonts w:hint="eastAsia"/>
        </w:rPr>
        <w:br/>
      </w:r>
      <w:r>
        <w:rPr>
          <w:rFonts w:hint="eastAsia"/>
        </w:rPr>
        <w:t>　　6.4 电动汽车高压线束中国企业SWOT分析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电动汽车高压线束行业产业链简介</w:t>
      </w:r>
      <w:r>
        <w:rPr>
          <w:rFonts w:hint="eastAsia"/>
        </w:rPr>
        <w:br/>
      </w:r>
      <w:r>
        <w:rPr>
          <w:rFonts w:hint="eastAsia"/>
        </w:rPr>
        <w:t>　　　　7.1.1 电动汽车高压线束行业供应链分析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电动汽车高压线束行业主要下游客户</w:t>
      </w:r>
      <w:r>
        <w:rPr>
          <w:rFonts w:hint="eastAsia"/>
        </w:rPr>
        <w:br/>
      </w:r>
      <w:r>
        <w:rPr>
          <w:rFonts w:hint="eastAsia"/>
        </w:rPr>
        <w:t>　　7.2 电动汽车高压线束行业采购模式</w:t>
      </w:r>
      <w:r>
        <w:rPr>
          <w:rFonts w:hint="eastAsia"/>
        </w:rPr>
        <w:br/>
      </w:r>
      <w:r>
        <w:rPr>
          <w:rFonts w:hint="eastAsia"/>
        </w:rPr>
        <w:t>　　7.3 电动汽车高压线束行业开发/生产模式</w:t>
      </w:r>
      <w:r>
        <w:rPr>
          <w:rFonts w:hint="eastAsia"/>
        </w:rPr>
        <w:br/>
      </w:r>
      <w:r>
        <w:rPr>
          <w:rFonts w:hint="eastAsia"/>
        </w:rPr>
        <w:t>　　7.4 电动汽车高压线束行业销售模式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中国市场不同产品类型电动汽车高压线束规模（万元）及增长率对比（2021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铜导体高压线束主要企业列表</w:t>
      </w:r>
      <w:r>
        <w:rPr>
          <w:rFonts w:hint="eastAsia"/>
        </w:rPr>
        <w:br/>
      </w:r>
      <w:r>
        <w:rPr>
          <w:rFonts w:hint="eastAsia"/>
        </w:rPr>
        <w:t>　　表 3： 铝导体高压线束主要企业列表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中国市场不同线束位置电动汽车高压线束规模（万元）及增长率对比（2021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电池包内部线束主要企业列表</w:t>
      </w:r>
      <w:r>
        <w:rPr>
          <w:rFonts w:hint="eastAsia"/>
        </w:rPr>
        <w:br/>
      </w:r>
      <w:r>
        <w:rPr>
          <w:rFonts w:hint="eastAsia"/>
        </w:rPr>
        <w:t>　　表 6： 电机系统线束主要企业列表</w:t>
      </w:r>
      <w:r>
        <w:rPr>
          <w:rFonts w:hint="eastAsia"/>
        </w:rPr>
        <w:br/>
      </w:r>
      <w:r>
        <w:rPr>
          <w:rFonts w:hint="eastAsia"/>
        </w:rPr>
        <w:t>　　表 7： 充电系统线束主要企业列表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中国市场不同汽车类型电动汽车高压线束规模（万元）及增长率对比（2021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HEV主要企业列表</w:t>
      </w:r>
      <w:r>
        <w:rPr>
          <w:rFonts w:hint="eastAsia"/>
        </w:rPr>
        <w:br/>
      </w:r>
      <w:r>
        <w:rPr>
          <w:rFonts w:hint="eastAsia"/>
        </w:rPr>
        <w:t>　　表 11： PHEV主要企业列表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中国市场不同应用电动汽车高压线束规模（万元）及增长率对比（2021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中国市场主要企业电动汽车高压线束规模（万元）&amp;（2021-2026）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中国市场主要企业电动汽车高压线束规模份额对比（2021-2026）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中国市场主要企业进入电动汽车高压线束市场日期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中国市场主要厂商电动汽车高压线束产品类型及应用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2025年中国市场电动汽车高压线束主要厂商市场地位（第一梯队、第二梯队和第三梯队）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中国市场电动汽车高压线束市场投资、并购等现状分析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重点企业（22）公司信息、总部、电动汽车高压线束市场地位以及主要的竞争对手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电动汽车高压线束产品及服务介绍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重点企业（22）在中国市场电动汽车高压线束收入（万元）及毛利率（2021-2026）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中国不同产品类型电动汽车高压线束规模列表（万元）&amp;（2021-2026）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中国不同产品类型电动汽车高压线束规模市场份额列表（2021-2026）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中国不同产品类型电动汽车高压线束规模（万元）预测（2027-2032）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中国不同产品类型电动汽车高压线束规模市场份额预测（2027-2032）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中国不同应用电动汽车高压线束规模列表（万元）&amp;（2021-2026）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中国不同应用电动汽车高压线束规模市场份额列表（2021-2026）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中国不同应用电动汽车高压线束规模（万元）预测（2027-2032）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中国不同应用电动汽车高压线束规模市场份额预测（2027-2032）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电动汽车高压线束行业发展机遇及主要驱动因素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电动汽车高压线束行业发展面临的风险</w:t>
      </w:r>
      <w:r>
        <w:rPr>
          <w:rFonts w:hint="eastAsia"/>
        </w:rPr>
        <w:br/>
      </w:r>
      <w:r>
        <w:rPr>
          <w:rFonts w:hint="eastAsia"/>
        </w:rPr>
        <w:t>　　表 118： 电动汽车高压线束行业政策分析</w:t>
      </w:r>
      <w:r>
        <w:rPr>
          <w:rFonts w:hint="eastAsia"/>
        </w:rPr>
        <w:br/>
      </w:r>
      <w:r>
        <w:rPr>
          <w:rFonts w:hint="eastAsia"/>
        </w:rPr>
        <w:t>　　表 119： 电动汽车高压线束行业供应链分析</w:t>
      </w:r>
      <w:r>
        <w:rPr>
          <w:rFonts w:hint="eastAsia"/>
        </w:rPr>
        <w:br/>
      </w:r>
      <w:r>
        <w:rPr>
          <w:rFonts w:hint="eastAsia"/>
        </w:rPr>
        <w:t>　　表 120： 电动汽车高压线束上游原材料和主要供应商情况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121： 电动汽车高压线束行业主要下游客户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电动汽车高压线束产品图片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中国不同产品类型电动汽车高压线束市场份额2025 &amp; 2032</w:t>
      </w:r>
      <w:r>
        <w:rPr>
          <w:rFonts w:hint="eastAsia"/>
        </w:rPr>
        <w:br/>
      </w:r>
      <w:r>
        <w:rPr>
          <w:rFonts w:hint="eastAsia"/>
        </w:rPr>
        <w:t>　　图 3： 铜导体高压线束产品图片</w:t>
      </w:r>
      <w:r>
        <w:rPr>
          <w:rFonts w:hint="eastAsia"/>
        </w:rPr>
        <w:br/>
      </w:r>
      <w:r>
        <w:rPr>
          <w:rFonts w:hint="eastAsia"/>
        </w:rPr>
        <w:t>　　图 4： 中国铜导体高压线束规模（万元）及增长率（2021-2032）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铝导体高压线束产品图片</w:t>
      </w:r>
      <w:r>
        <w:rPr>
          <w:rFonts w:hint="eastAsia"/>
        </w:rPr>
        <w:br/>
      </w:r>
      <w:r>
        <w:rPr>
          <w:rFonts w:hint="eastAsia"/>
        </w:rPr>
        <w:t>　　图 6： 中国铝导体高压线束规模（万元）及增长率（2021-2032）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中国不同线束位置电动汽车高压线束市场份额2025 &amp; 2032</w:t>
      </w:r>
      <w:r>
        <w:rPr>
          <w:rFonts w:hint="eastAsia"/>
        </w:rPr>
        <w:br/>
      </w:r>
      <w:r>
        <w:rPr>
          <w:rFonts w:hint="eastAsia"/>
        </w:rPr>
        <w:t>　　图 8： 电池包内部线束产品图片</w:t>
      </w:r>
      <w:r>
        <w:rPr>
          <w:rFonts w:hint="eastAsia"/>
        </w:rPr>
        <w:br/>
      </w:r>
      <w:r>
        <w:rPr>
          <w:rFonts w:hint="eastAsia"/>
        </w:rPr>
        <w:t>　　图 9： 中国电池包内部线束规模（万元）及增长率（2021-2032）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电机系统线束产品图片</w:t>
      </w:r>
      <w:r>
        <w:rPr>
          <w:rFonts w:hint="eastAsia"/>
        </w:rPr>
        <w:br/>
      </w:r>
      <w:r>
        <w:rPr>
          <w:rFonts w:hint="eastAsia"/>
        </w:rPr>
        <w:t>　　图 11： 中国电机系统线束规模（万元）及增长率（2021-2032）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充电系统线束产品图片</w:t>
      </w:r>
      <w:r>
        <w:rPr>
          <w:rFonts w:hint="eastAsia"/>
        </w:rPr>
        <w:br/>
      </w:r>
      <w:r>
        <w:rPr>
          <w:rFonts w:hint="eastAsia"/>
        </w:rPr>
        <w:t>　　图 13： 中国充电系统线束规模（万元）及增长率（2021-2032）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中国不同汽车类型电动汽车高压线束市场份额2025 &amp; 2032</w:t>
      </w:r>
      <w:r>
        <w:rPr>
          <w:rFonts w:hint="eastAsia"/>
        </w:rPr>
        <w:br/>
      </w:r>
      <w:r>
        <w:rPr>
          <w:rFonts w:hint="eastAsia"/>
        </w:rPr>
        <w:t>　　图 17： HEV产品图片</w:t>
      </w:r>
      <w:r>
        <w:rPr>
          <w:rFonts w:hint="eastAsia"/>
        </w:rPr>
        <w:br/>
      </w:r>
      <w:r>
        <w:rPr>
          <w:rFonts w:hint="eastAsia"/>
        </w:rPr>
        <w:t>　　图 18： 中国HEV规模（万元）及增长率（2021-2032）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PHEV产品图片</w:t>
      </w:r>
      <w:r>
        <w:rPr>
          <w:rFonts w:hint="eastAsia"/>
        </w:rPr>
        <w:br/>
      </w:r>
      <w:r>
        <w:rPr>
          <w:rFonts w:hint="eastAsia"/>
        </w:rPr>
        <w:t>　　图 20： 中国PHEV规模（万元）及增长率（2021-2032）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中国不同应用电动汽车高压线束市场份额2025 VS 2032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乘用车</w:t>
      </w:r>
      <w:r>
        <w:rPr>
          <w:rFonts w:hint="eastAsia"/>
        </w:rPr>
        <w:br/>
      </w:r>
      <w:r>
        <w:rPr>
          <w:rFonts w:hint="eastAsia"/>
        </w:rPr>
        <w:t>　　图 24： 中国电动汽车高压线束市场规模增速预测：（2021-2032）&amp;（万元）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中国市场电动汽车高压线束市场规模，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2025年中国市场前五大厂商电动汽车高压线束市场份额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2025年中国市场电动汽车高压线束第一梯队、第二梯队和第三梯队厂商及市场份额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中国不同产品类型电动汽车高压线束市场份额2021 &amp; 2025</w:t>
      </w:r>
      <w:r>
        <w:rPr>
          <w:rFonts w:hint="eastAsia"/>
        </w:rPr>
        <w:br/>
      </w:r>
      <w:r>
        <w:rPr>
          <w:rFonts w:hint="eastAsia"/>
        </w:rPr>
        <w:t>　　图 29： 电动汽车高压线束中国企业SWOT分析</w:t>
      </w:r>
      <w:r>
        <w:rPr>
          <w:rFonts w:hint="eastAsia"/>
        </w:rPr>
        <w:br/>
      </w:r>
      <w:r>
        <w:rPr>
          <w:rFonts w:hint="eastAsia"/>
        </w:rPr>
        <w:t>　　图 30： 电动汽车高压线束产业链</w:t>
      </w:r>
      <w:r>
        <w:rPr>
          <w:rFonts w:hint="eastAsia"/>
        </w:rPr>
        <w:br/>
      </w:r>
      <w:r>
        <w:rPr>
          <w:rFonts w:hint="eastAsia"/>
        </w:rPr>
        <w:t>　　图 31： 电动汽车高压线束行业采购模式</w:t>
      </w:r>
      <w:r>
        <w:rPr>
          <w:rFonts w:hint="eastAsia"/>
        </w:rPr>
        <w:br/>
      </w:r>
      <w:r>
        <w:rPr>
          <w:rFonts w:hint="eastAsia"/>
        </w:rPr>
        <w:t>　　图 32： 电动汽车高压线束行业开发/生产模式分析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电动汽车高压线束行业销售模式分析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c9d12d15b4ee2" w:history="1">
        <w:r>
          <w:rPr>
            <w:rStyle w:val="Hyperlink"/>
          </w:rPr>
          <w:t>中国电动汽车高压线束行业现状与前景趋势分析报告（2026-2032年）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c9d12d15b4ee2" w:history="1">
        <w:r>
          <w:rPr>
            <w:rStyle w:val="Hyperlink"/>
          </w:rPr>
          <w:t>https://www.20087.com/3/87/DianDongQiCheGaoYaXianShuShiChangQianJingYuCe.html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低压线束、电动汽车高压线束由什么组成、新能源汽车高压线束是什么颜色、电动汽车高压线束标准、新能源汽车高压线束市场格局、电动汽车高压线束加装防护套管、电动汽车线束厂家、电动汽车高压线束接口是什么材质、新能源汽车高压线束破损需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8b1b66c77433f" w:history="1">
      <w:r>
        <w:rPr>
          <w:rStyle w:val="Hyperlink"/>
        </w:rPr>
        <w:t>中国电动汽车高压线束行业现状与前景趋势分析报告（2026-2032年）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DongQiCheGaoYaXianShuShiChangQianJingYuCe.html" TargetMode="External" Id="R7aec9d12d15b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DongQiCheGaoYaXianShuShiChangQianJingYuCe.html" TargetMode="External" Id="R40e8b1b66c77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2026-01-19T07:10:28Z</dcterms:created>
  <dcterms:modified xsi:type="dcterms:W3CDTF">2026-01-19T08:10:28Z</dcterms:modified>
  <dc:subject>中国电动汽车高压线束行业现状与前景趋势分析报告（2026-2032年）</dc:subject>
  <dc:title>中国电动汽车高压线束行业现状与前景趋势分析报告（2026-2032年）</dc:title>
  <cp:keywords>中国电动汽车高压线束行业现状与前景趋势分析报告（2026-2032年）</cp:keywords>
  <dc:description>中国电动汽车高压线束行业现状与前景趋势分析报告（2026-2032年）</dc:description>
</cp:coreProperties>
</file>