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de9edddf8439c" w:history="1">
              <w:r>
                <w:rPr>
                  <w:rStyle w:val="Hyperlink"/>
                </w:rPr>
                <w:t>中国冷链物流行业研究与前景趋势报告（2025-2031年）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de9edddf8439c" w:history="1">
              <w:r>
                <w:rPr>
                  <w:rStyle w:val="Hyperlink"/>
                </w:rPr>
                <w:t>中国冷链物流行业研究与前景趋势报告（2025-2031年）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de9edddf8439c" w:history="1">
                <w:r>
                  <w:rPr>
                    <w:rStyle w:val="Hyperlink"/>
                  </w:rPr>
                  <w:t>https://www.20087.com/5/07/LengLianWuLiuShiChangQianJingFenXi.html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医药等温控货物安全和质量的关键环节，近年来在全球范围内得到了快速发展。随着消费者对新鲜、健康食品需求的增加和跨境贸易的扩大，冷链物流市场规模持续扩大。冷链物流行业通过采用先进的冷藏技术和信息管理系统，提高了货物的运输效率和安全性。然而，冷链物流行业也面临着高成本、标准化程度低和冷链物流网络不完善等问题。</w:t>
      </w:r>
      <w:r>
        <w:rPr>
          <w:rFonts w:hint="eastAsia"/>
        </w:rPr>
        <w:br/>
      </w:r>
      <w:r>
        <w:rPr>
          <w:rFonts w:hint="eastAsia"/>
        </w:rPr>
        <w:t>　　未来，冷链物流行业将更加注重技术创新和网络优化。技术创新方面，通过采用物联网、大数据和区块链技术，实现冷链物流的全程监控和追溯，提高供应链透明度和客户信任度。网络优化方面，构建覆盖全国乃至全球的冷链物流网络，包括冷库、冷藏车、航空冷藏运输和最后一公里配送，提高冷链物流的覆盖面和响应速度。此外，冷链物流行业将加强与电商平台、超市和餐饮企业的合作，提供定制化的冷链物流解决方案，满足不同客户的需求。随着消费者对食品安全和品质要求的提高，冷链物流行业还将加强质量控制和安全管理，确保温控货物在运输过程中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de9edddf8439c" w:history="1">
        <w:r>
          <w:rPr>
            <w:rStyle w:val="Hyperlink"/>
          </w:rPr>
          <w:t>中国冷链物流行业研究与前景趋势报告（2025-2031年）</w:t>
        </w:r>
      </w:hyperlink>
      <w:r>
        <w:rPr>
          <w:rFonts w:hint="eastAsia"/>
        </w:rPr>
        <w:t>》基于国家统计局及相关行业协会的详实数据，结合国内外冷链物流行业研究资料及深入市场调研，系统分析了冷链物流行业的市场规模、市场需求及产业链现状。报告重点探讨了冷链物流行业整体运行情况及细分领域特点，科学预测了冷链物流市场前景与发展趋势，揭示了冷链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de9edddf8439c" w:history="1">
        <w:r>
          <w:rPr>
            <w:rStyle w:val="Hyperlink"/>
          </w:rPr>
          <w:t>中国冷链物流行业研究与前景趋势报告（2025-2031年）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冷链物流定义</w:t>
      </w:r>
      <w:r>
        <w:rPr>
          <w:rFonts w:hint="eastAsia"/>
        </w:rPr>
        <w:br/>
      </w:r>
      <w:r>
        <w:rPr>
          <w:rFonts w:hint="eastAsia"/>
        </w:rPr>
        <w:t>　　第二节 冷链物流行业特点</w:t>
      </w:r>
      <w:r>
        <w:rPr>
          <w:rFonts w:hint="eastAsia"/>
        </w:rPr>
        <w:br/>
      </w:r>
      <w:r>
        <w:rPr>
          <w:rFonts w:hint="eastAsia"/>
        </w:rPr>
        <w:t>　　第三节 冷链物流发展历程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冷链物流行业经济环境分析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二、相关冷链物流行业标准分析</w:t>
      </w:r>
      <w:r>
        <w:rPr>
          <w:rFonts w:hint="eastAsia"/>
        </w:rPr>
        <w:br/>
      </w:r>
      <w:r>
        <w:rPr>
          <w:rFonts w:hint="eastAsia"/>
        </w:rPr>
        <w:t>　　第三节 冷链物流行业社会环境分析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国外主要国家、地区冷链物流市场现状</w:t>
      </w:r>
      <w:r>
        <w:rPr>
          <w:rFonts w:hint="eastAsia"/>
        </w:rPr>
        <w:br/>
      </w:r>
      <w:r>
        <w:rPr>
          <w:rFonts w:hint="eastAsia"/>
        </w:rPr>
        <w:t>　　第三节 全球冷链物流行业发展趋势预测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一、冷链物流行业市场规模状况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二、冷链物流行业单位规模状况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三、冷链物流行业人员规模状况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2024-2025年中国冷链物流行业热点动态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国内冷链物流行业价格走势预测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中国冷链物流行业客户调研</w:t>
      </w:r>
      <w:r>
        <w:rPr>
          <w:rFonts w:hint="eastAsia"/>
        </w:rPr>
        <w:br/>
      </w:r>
      <w:r>
        <w:rPr>
          <w:rFonts w:hint="eastAsia"/>
        </w:rPr>
        <w:t>　　　　一、冷链物流行业客户偏好调查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四、冷链物流行业客户消费理念调研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二、冷链物流企业集中度分析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三、我国冷链物流市场竞争趋势</w:t>
      </w:r>
      <w:r>
        <w:rPr>
          <w:rFonts w:hint="eastAsia"/>
        </w:rPr>
        <w:br/>
      </w:r>
      <w:r>
        <w:rPr>
          <w:rFonts w:hint="eastAsia"/>
        </w:rPr>
        <w:t>　　第三节 冷链物流行业兼并与重组整合分析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一、冷链物流行业兼并与重组整合动态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二、冷链物流行业兼并与重组整合发展趋势预测分析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冷链物流行业SWOT模型分析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一、冷链物流行业优势分析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三、冷链物流行业机会分析</w:t>
      </w:r>
      <w:r>
        <w:rPr>
          <w:rFonts w:hint="eastAsia"/>
        </w:rPr>
        <w:br/>
      </w:r>
      <w:r>
        <w:rPr>
          <w:rFonts w:hint="eastAsia"/>
        </w:rPr>
        <w:t>　　　　四、冷链物流行业风险分析</w:t>
      </w:r>
      <w:r>
        <w:rPr>
          <w:rFonts w:hint="eastAsia"/>
        </w:rPr>
        <w:br/>
      </w:r>
      <w:r>
        <w:rPr>
          <w:rFonts w:hint="eastAsia"/>
        </w:rPr>
        <w:t>　　第二节 冷链物流行业投资风险及控制策略分析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2025-2031年中国冷链物流市场预测及发展建议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2025-2031年中国冷链物流市场预测分析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一、中国冷链物流市场前景分析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2025-2031年中国冷链物流企业发展策略建议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一、冷链物流企业融资策略</w:t>
      </w:r>
      <w:r>
        <w:rPr>
          <w:rFonts w:hint="eastAsia"/>
        </w:rPr>
        <w:br/>
      </w:r>
      <w:r>
        <w:rPr>
          <w:rFonts w:hint="eastAsia"/>
        </w:rPr>
        <w:t>　　　　二、冷链物流企业人才策略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2025-2031年中国冷链物流企业营销策略建议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一、冷链物流企业定位策略</w:t>
      </w:r>
      <w:r>
        <w:rPr>
          <w:rFonts w:hint="eastAsia"/>
        </w:rPr>
        <w:br/>
      </w:r>
      <w:r>
        <w:rPr>
          <w:rFonts w:hint="eastAsia"/>
        </w:rPr>
        <w:t>　　　　二、冷链物流企业价格策略</w:t>
      </w:r>
      <w:r>
        <w:rPr>
          <w:rFonts w:hint="eastAsia"/>
        </w:rPr>
        <w:br/>
      </w:r>
      <w:r>
        <w:rPr>
          <w:rFonts w:hint="eastAsia"/>
        </w:rPr>
        <w:t>　　　　三、冷链物流企业促销策略</w:t>
      </w:r>
      <w:r>
        <w:rPr>
          <w:rFonts w:hint="eastAsia"/>
        </w:rPr>
        <w:br/>
      </w:r>
      <w:r>
        <w:rPr>
          <w:rFonts w:hint="eastAsia"/>
        </w:rPr>
        <w:t>　　第四节 中智.林：冷链物流行业研究结论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冷链物流介绍</w:t>
      </w:r>
      <w:r>
        <w:rPr>
          <w:rFonts w:hint="eastAsia"/>
        </w:rPr>
        <w:br/>
      </w:r>
      <w:r>
        <w:rPr>
          <w:rFonts w:hint="eastAsia"/>
        </w:rPr>
        <w:t>　　图表 冷链物流图片</w:t>
      </w:r>
      <w:r>
        <w:rPr>
          <w:rFonts w:hint="eastAsia"/>
        </w:rPr>
        <w:br/>
      </w:r>
      <w:r>
        <w:rPr>
          <w:rFonts w:hint="eastAsia"/>
        </w:rPr>
        <w:t>　　图表 冷链物流产业链分析</w:t>
      </w:r>
      <w:r>
        <w:rPr>
          <w:rFonts w:hint="eastAsia"/>
        </w:rPr>
        <w:br/>
      </w:r>
      <w:r>
        <w:rPr>
          <w:rFonts w:hint="eastAsia"/>
        </w:rPr>
        <w:t>　　图表 冷链物流主要特点</w:t>
      </w:r>
      <w:r>
        <w:rPr>
          <w:rFonts w:hint="eastAsia"/>
        </w:rPr>
        <w:br/>
      </w:r>
      <w:r>
        <w:rPr>
          <w:rFonts w:hint="eastAsia"/>
        </w:rPr>
        <w:t>　　图表 冷链物流政策分析</w:t>
      </w:r>
      <w:r>
        <w:rPr>
          <w:rFonts w:hint="eastAsia"/>
        </w:rPr>
        <w:br/>
      </w:r>
      <w:r>
        <w:rPr>
          <w:rFonts w:hint="eastAsia"/>
        </w:rPr>
        <w:t>　　图表 冷链物流标准 技术</w:t>
      </w:r>
      <w:r>
        <w:rPr>
          <w:rFonts w:hint="eastAsia"/>
        </w:rPr>
        <w:br/>
      </w:r>
      <w:r>
        <w:rPr>
          <w:rFonts w:hint="eastAsia"/>
        </w:rPr>
        <w:t>　　图表 冷链物流最新消息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冷链物流价格走势</w:t>
      </w:r>
      <w:r>
        <w:rPr>
          <w:rFonts w:hint="eastAsia"/>
        </w:rPr>
        <w:br/>
      </w:r>
      <w:r>
        <w:rPr>
          <w:rFonts w:hint="eastAsia"/>
        </w:rPr>
        <w:t>　　图表 2024年冷链物流成本和利润分析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2024年中国冷链物流行业竞争力分析</w:t>
      </w:r>
      <w:r>
        <w:rPr>
          <w:rFonts w:hint="eastAsia"/>
        </w:rPr>
        <w:br/>
      </w:r>
      <w:r>
        <w:rPr>
          <w:rFonts w:hint="eastAsia"/>
        </w:rPr>
        <w:t>　　图表 冷链物流优势</w:t>
      </w:r>
      <w:r>
        <w:rPr>
          <w:rFonts w:hint="eastAsia"/>
        </w:rPr>
        <w:br/>
      </w:r>
      <w:r>
        <w:rPr>
          <w:rFonts w:hint="eastAsia"/>
        </w:rPr>
        <w:t>　　图表 冷链物流劣势</w:t>
      </w:r>
      <w:r>
        <w:rPr>
          <w:rFonts w:hint="eastAsia"/>
        </w:rPr>
        <w:br/>
      </w:r>
      <w:r>
        <w:rPr>
          <w:rFonts w:hint="eastAsia"/>
        </w:rPr>
        <w:t>　　图表 冷链物流机会</w:t>
      </w:r>
      <w:r>
        <w:rPr>
          <w:rFonts w:hint="eastAsia"/>
        </w:rPr>
        <w:br/>
      </w:r>
      <w:r>
        <w:rPr>
          <w:rFonts w:hint="eastAsia"/>
        </w:rPr>
        <w:t>　　图表 冷链物流威胁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冷链物流品牌分析</w:t>
      </w:r>
      <w:r>
        <w:rPr>
          <w:rFonts w:hint="eastAsia"/>
        </w:rPr>
        <w:br/>
      </w:r>
      <w:r>
        <w:rPr>
          <w:rFonts w:hint="eastAsia"/>
        </w:rPr>
        <w:t>　　图表 冷链物流企业（一）概述</w:t>
      </w:r>
      <w:r>
        <w:rPr>
          <w:rFonts w:hint="eastAsia"/>
        </w:rPr>
        <w:br/>
      </w:r>
      <w:r>
        <w:rPr>
          <w:rFonts w:hint="eastAsia"/>
        </w:rPr>
        <w:t>　　图表 企业冷链物流业务分析</w:t>
      </w:r>
      <w:r>
        <w:rPr>
          <w:rFonts w:hint="eastAsia"/>
        </w:rPr>
        <w:br/>
      </w:r>
      <w:r>
        <w:rPr>
          <w:rFonts w:hint="eastAsia"/>
        </w:rPr>
        <w:t>　　图表 冷链物流企业（一）经营情况分析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企业冷链物流业务情况</w:t>
      </w:r>
      <w:r>
        <w:rPr>
          <w:rFonts w:hint="eastAsia"/>
        </w:rPr>
        <w:br/>
      </w:r>
      <w:r>
        <w:rPr>
          <w:rFonts w:hint="eastAsia"/>
        </w:rPr>
        <w:t>　　图表 冷链物流企业（三）经营情况分析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冷链物流发展有利因素分析</w:t>
      </w:r>
      <w:r>
        <w:rPr>
          <w:rFonts w:hint="eastAsia"/>
        </w:rPr>
        <w:br/>
      </w:r>
      <w:r>
        <w:rPr>
          <w:rFonts w:hint="eastAsia"/>
        </w:rPr>
        <w:t>　　图表 冷链物流发展不利因素分析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de9edddf8439c" w:history="1">
        <w:r>
          <w:rPr>
            <w:rStyle w:val="Hyperlink"/>
          </w:rPr>
          <w:t>中国冷链物流行业研究与前景趋势报告（2025-2031年）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de9edddf8439c" w:history="1">
        <w:r>
          <w:rPr>
            <w:rStyle w:val="Hyperlink"/>
          </w:rPr>
          <w:t>https://www.20087.com/5/07/LengLianWuLiuShiChangQianJingFenXi.html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c0e5f1db473b" w:history="1">
      <w:r>
        <w:rPr>
          <w:rStyle w:val="Hyperlink"/>
        </w:rPr>
        <w:t>中国冷链物流行业研究与前景趋势报告（2025-2031年）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engLianWuLiuShiChangQianJingFenXi.html" TargetMode="External" Id="R49fde9edddf8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engLianWuLiuShiChangQianJingFenXi.html" TargetMode="External" Id="R8a61c0e5f1d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2024-09-06T23:38:00Z</dcterms:created>
  <dcterms:modified xsi:type="dcterms:W3CDTF">2024-09-07T00:38:00Z</dcterms:modified>
  <dc:subject>中国冷链物流行业研究与前景趋势报告（2025-2031年）</dc:subject>
  <dc:title>中国冷链物流行业研究与前景趋势报告（2025-2031年）</dc:title>
  <cp:keywords>中国冷链物流行业研究与前景趋势报告（2025-2031年）</cp:keywords>
  <dc:description>中国冷链物流行业研究与前景趋势报告（2025-2031年）</dc:description>
</cp:coreProperties>
</file>