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b14b7fa674db6" w:history="1">
              <w:r>
                <w:rPr>
                  <w:rStyle w:val="Hyperlink"/>
                </w:rPr>
                <w:t>2026-2032年全球与中国汽车车牌框行业现状分析及前景趋势报告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b14b7fa674db6" w:history="1">
              <w:r>
                <w:rPr>
                  <w:rStyle w:val="Hyperlink"/>
                </w:rPr>
                <w:t>2026-2032年全球与中国汽车车牌框行业现状分析及前景趋势报告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b14b7fa674db6" w:history="1">
                <w:r>
                  <w:rPr>
                    <w:rStyle w:val="Hyperlink"/>
                  </w:rPr>
                  <w:t>https://www.20087.com/5/17/QiCheChePaiKuangShiChangQianJingFenXi.html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牌框是安装于车辆前后牌照边缘的装饰与固定配件，材质涵盖ABS塑料、铝合金、碳纤维及不锈钢，兼具保护牌照、防拆防盗及个性化展示功能。汽车车牌框强调耐候性、抗UV老化及与原车风格匹配，部分高端型号集成LED灯带、摄像头开孔或品牌徽标。然而，多数低价产品使用回收塑料，易脆裂褪色；非原厂设计可能遮挡牌照字符或反光区域，违反交通法规。此外，电动车型兴起带来新需求——部分车牌框需兼容自动识别或ETC信号，但电磁屏蔽问题尚未系统解决。</w:t>
      </w:r>
      <w:r>
        <w:rPr>
          <w:rFonts w:hint="eastAsia"/>
        </w:rPr>
        <w:br/>
      </w:r>
      <w:r>
        <w:rPr>
          <w:rFonts w:hint="eastAsia"/>
        </w:rPr>
        <w:t>　　未来，汽车车牌框将向智能化、合规化与轻量化升级。市场调研网指出，嵌入NFC芯片或UWB模块的智能框可实现无感身份认证；透明导电膜技术将确保照明与信号穿透性。在法规趋严背景下，产品将通过国家机动车号牌安装标准认证，杜绝遮挡风险。材料方面，再生铝与生物基复合材料将降低碳足迹。长远看，汽车车牌框将从“装饰附件”进化为“车辆数字身份物理载体”，在智慧交通与个性化出行融合趋势中，平衡美学表达、法规遵从与功能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b14b7fa674db6" w:history="1">
        <w:r>
          <w:rPr>
            <w:rStyle w:val="Hyperlink"/>
          </w:rPr>
          <w:t>2026-2032年全球与中国汽车车牌框行业现状分析及前景趋势报告</w:t>
        </w:r>
      </w:hyperlink>
      <w:r>
        <w:rPr>
          <w:rFonts w:hint="eastAsia"/>
        </w:rPr>
        <w:t>》基于统计局、相关行业协会及科研机构的详实数据，系统呈现汽车车牌框行业市场规模、技术发展现状及未来趋势，客观分析汽车车牌框行业竞争格局与主要企业经营状况。报告从汽车车牌框供需关系、政策环境等维度，评估了汽车车牌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按产品类型细分，全球汽车车牌框市场规模2021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铝制车牌框</w:t>
      </w:r>
      <w:r>
        <w:rPr>
          <w:rFonts w:hint="eastAsia"/>
        </w:rPr>
        <w:br/>
      </w:r>
      <w:r>
        <w:rPr>
          <w:rFonts w:hint="eastAsia"/>
        </w:rPr>
        <w:t>　　　　1.3.3 不锈钢车牌框</w:t>
      </w:r>
      <w:r>
        <w:rPr>
          <w:rFonts w:hint="eastAsia"/>
        </w:rPr>
        <w:br/>
      </w:r>
      <w:r>
        <w:rPr>
          <w:rFonts w:hint="eastAsia"/>
        </w:rPr>
        <w:t>　　　　1.3.4 钛合金车牌框</w:t>
      </w:r>
      <w:r>
        <w:rPr>
          <w:rFonts w:hint="eastAsia"/>
        </w:rPr>
        <w:br/>
      </w:r>
      <w:r>
        <w:rPr>
          <w:rFonts w:hint="eastAsia"/>
        </w:rPr>
        <w:t>　　　　1.3.5 塑料车牌框</w:t>
      </w:r>
      <w:r>
        <w:rPr>
          <w:rFonts w:hint="eastAsia"/>
        </w:rPr>
        <w:br/>
      </w:r>
      <w:r>
        <w:rPr>
          <w:rFonts w:hint="eastAsia"/>
        </w:rPr>
        <w:t>　　　　1.3.6 硅胶车牌框</w:t>
      </w:r>
      <w:r>
        <w:rPr>
          <w:rFonts w:hint="eastAsia"/>
        </w:rPr>
        <w:br/>
      </w:r>
      <w:r>
        <w:rPr>
          <w:rFonts w:hint="eastAsia"/>
        </w:rPr>
        <w:t>　　　　1.3.7 碳纤维车牌框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按应用细分，全球汽车车牌框市场规模2021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汽车车牌框行业发展总体概况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汽车车牌框行业发展主要特点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汽车车牌框行业发展影响因素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汽车车牌框有利因素</w:t>
      </w:r>
      <w:r>
        <w:rPr>
          <w:rFonts w:hint="eastAsia"/>
        </w:rPr>
        <w:br/>
      </w:r>
      <w:r>
        <w:rPr>
          <w:rFonts w:hint="eastAsia"/>
        </w:rPr>
        <w:t>　　　　1.5.3 .2 汽车车牌框不利因素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全球市场，近三年汽车车牌框主要企业占有率及排名（按销量）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汽车车牌框主要企业在国际市场占有率（按销量，2023-2026）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2025年汽车车牌框主要企业在国际市场排名（按销量）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全球市场主要企业汽车车牌框销量（2023-2026）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全球市场，近三年汽车车牌框主要企业占有率及排名（按收入）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汽车车牌框主要企业在国际市场占有率（按收入，2023-2026）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2025年汽车车牌框主要企业在国际市场排名（按收入）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全球市场主要企业汽车车牌框销售收入（2023-2026）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全球市场主要企业汽车车牌框销售价格（2023-2026）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中国市场，近三年汽车车牌框主要企业占有率及排名（按销量）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汽车车牌框主要企业在中国市场占有率（按销量，2023-2026）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2025年汽车车牌框主要企业在中国市场排名（按销量）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中国市场主要企业汽车车牌框销量（2023-2026）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中国市场，近三年汽车车牌框主要企业占有率及排名（按收入）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汽车车牌框主要企业在中国市场占有率（按收入，2023-2026）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2025年汽车车牌框主要企业在中国市场排名（按收入）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中国市场主要企业汽车车牌框销售收入（2023-2026）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全球主要厂商汽车车牌框总部及产地分布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全球主要厂商成立时间及汽车车牌框商业化日期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全球主要厂商汽车车牌框产品类型及应用</w:t>
      </w:r>
      <w:r>
        <w:rPr>
          <w:rFonts w:hint="eastAsia"/>
        </w:rPr>
        <w:br/>
      </w:r>
      <w:r>
        <w:rPr>
          <w:rFonts w:hint="eastAsia"/>
        </w:rPr>
        <w:t>　　2.9 汽车车牌框行业集中度、竞争程度分析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汽车车牌框行业集中度分析：2025年全球Top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全球汽车车牌框第一梯队、第二梯队和第三梯队生产商（品牌）及市场份额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全球汽车车牌框总体规模分析</w:t>
      </w:r>
      <w:r>
        <w:rPr>
          <w:rFonts w:hint="eastAsia"/>
        </w:rPr>
        <w:br/>
      </w:r>
      <w:r>
        <w:rPr>
          <w:rFonts w:hint="eastAsia"/>
        </w:rPr>
        <w:t>　　3.1 全球汽车车牌框供需现状及预测（2021-2032）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全球汽车车牌框产能、产量、产能利用率及发展趋势（2021-2032）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全球汽车车牌框产量、需求量及发展趋势（2021-2032）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全球主要地区汽车车牌框产量及发展趋势（2021-2032）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全球主要地区汽车车牌框产量（2021-2026）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全球主要地区汽车车牌框产量（2027-2032）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全球主要地区汽车车牌框产量市场份额（2021-2032）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中国汽车车牌框供需现状及预测（2021-2032）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中国汽车车牌框产能、产量、产能利用率及发展趋势（2021-2032）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中国汽车车牌框产量、市场需求量及发展趋势（2021-2032）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中国市场汽车车牌框进出口（2021-2032）</w:t>
      </w:r>
      <w:r>
        <w:rPr>
          <w:rFonts w:hint="eastAsia"/>
        </w:rPr>
        <w:br/>
      </w:r>
      <w:r>
        <w:rPr>
          <w:rFonts w:hint="eastAsia"/>
        </w:rPr>
        <w:t>　　3.4 全球汽车车牌框销量及销售额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全球市场汽车车牌框销售额（2021-2032）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全球市场汽车车牌框销量（2021-2032）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全球市场汽车车牌框价格趋势（2021-2032）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全球汽车车牌框主要地区分析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全球主要地区汽车车牌框市场规模分析：2021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全球主要地区汽车车牌框销售收入及市场份额（2021-2026）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全球主要地区汽车车牌框销售收入预测（2027-2032）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全球主要地区汽车车牌框销量分析：2021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全球主要地区汽车车牌框销量及市场份额（2021-2026）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全球主要地区汽车车牌框销量及市场份额预测（2027-2032）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北美市场汽车车牌框销量、收入及增长率（2021-2032）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欧洲市场汽车车牌框销量、收入及增长率（2021-2032）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中国市场汽车车牌框销量、收入及增长率（2021-2032）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日本市场汽车车牌框销量、收入及增长率（2021-2032）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东南亚市场汽车车牌框销量、收入及增长率（2021-2032）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印度市场汽车车牌框销量、收入及增长率（2021-2032）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南美市场汽车车牌框销量、收入及增长率（2021-2032）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中东市场汽车车牌框销量、收入及增长率（2021-2032）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汽车车牌框销量、收入、价格及毛利率（2021-2026）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汽车车牌框销量、收入、价格及毛利率（2021-2026）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汽车车牌框销量、收入、价格及毛利率（2021-2026）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汽车车牌框销量、收入、价格及毛利率（2021-2026）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汽车车牌框销量、收入、价格及毛利率（2021-2026）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汽车车牌框销量、收入、价格及毛利率（2021-2026）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汽车车牌框销量、收入、价格及毛利率（2021-2026）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汽车车牌框销量、收入、价格及毛利率（2021-2026）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不同产品类型汽车车牌框分析</w:t>
      </w:r>
      <w:r>
        <w:rPr>
          <w:rFonts w:hint="eastAsia"/>
        </w:rPr>
        <w:br/>
      </w:r>
      <w:r>
        <w:rPr>
          <w:rFonts w:hint="eastAsia"/>
        </w:rPr>
        <w:t>　　6.1 全球不同产品类型汽车车牌框销量（2021-2032）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全球不同产品类型汽车车牌框销量及市场份额（2021-2026）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全球不同产品类型汽车车牌框销量预测（2027-2032）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全球不同产品类型汽车车牌框收入（2021-2032）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全球不同产品类型汽车车牌框收入及市场份额（2021-2026）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全球不同产品类型汽车车牌框收入预测（2027-2032）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全球不同产品类型汽车车牌框价格走势（2021-2032）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中国不同产品类型汽车车牌框销量（2021-2032）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中国不同产品类型汽车车牌框销量及市场份额（2021-2026）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中国不同产品类型汽车车牌框销量预测（2027-2032）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中国不同产品类型汽车车牌框收入（2021-2032）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中国不同产品类型汽车车牌框收入及市场份额（2021-2026）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中国不同产品类型汽车车牌框收入预测（2027-2032）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不同应用汽车车牌框分析</w:t>
      </w:r>
      <w:r>
        <w:rPr>
          <w:rFonts w:hint="eastAsia"/>
        </w:rPr>
        <w:br/>
      </w:r>
      <w:r>
        <w:rPr>
          <w:rFonts w:hint="eastAsia"/>
        </w:rPr>
        <w:t>　　7.1 全球不同应用汽车车牌框销量（2021-2032）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全球不同应用汽车车牌框销量及市场份额（2021-2026）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全球不同应用汽车车牌框销量预测（2027-2032）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全球不同应用汽车车牌框收入（2021-2032）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全球不同应用汽车车牌框收入及市场份额（2021-2026）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全球不同应用汽车车牌框收入预测（2027-2032）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全球不同应用汽车车牌框价格走势（2021-2032）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中国不同应用汽车车牌框销量（2021-2032）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中国不同应用汽车车牌框销量及市场份额（2021-2026）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中国不同应用汽车车牌框销量预测（2027-2032）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中国不同应用汽车车牌框收入（2021-2032）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中国不同应用汽车车牌框收入及市场份额（2021-2026）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中国不同应用汽车车牌框收入预测（2027-2032）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汽车车牌框行业发展趋势</w:t>
      </w:r>
      <w:r>
        <w:rPr>
          <w:rFonts w:hint="eastAsia"/>
        </w:rPr>
        <w:br/>
      </w:r>
      <w:r>
        <w:rPr>
          <w:rFonts w:hint="eastAsia"/>
        </w:rPr>
        <w:t>　　8.2 汽车车牌框行业主要驱动因素</w:t>
      </w:r>
      <w:r>
        <w:rPr>
          <w:rFonts w:hint="eastAsia"/>
        </w:rPr>
        <w:br/>
      </w:r>
      <w:r>
        <w:rPr>
          <w:rFonts w:hint="eastAsia"/>
        </w:rPr>
        <w:t>　　8.3 汽车车牌框中国企业SWOT分析</w:t>
      </w:r>
      <w:r>
        <w:rPr>
          <w:rFonts w:hint="eastAsia"/>
        </w:rPr>
        <w:br/>
      </w:r>
      <w:r>
        <w:rPr>
          <w:rFonts w:hint="eastAsia"/>
        </w:rPr>
        <w:t>　　8.4 中国汽车车牌框行业政策环境分析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汽车车牌框行业产业链简介</w:t>
      </w:r>
      <w:r>
        <w:rPr>
          <w:rFonts w:hint="eastAsia"/>
        </w:rPr>
        <w:br/>
      </w:r>
      <w:r>
        <w:rPr>
          <w:rFonts w:hint="eastAsia"/>
        </w:rPr>
        <w:t>　　　　9.1.1 汽车车牌框行业供应链分析</w:t>
      </w:r>
      <w:r>
        <w:rPr>
          <w:rFonts w:hint="eastAsia"/>
        </w:rPr>
        <w:br/>
      </w:r>
      <w:r>
        <w:rPr>
          <w:rFonts w:hint="eastAsia"/>
        </w:rPr>
        <w:t>　　　　9.1.2 汽车车牌框主要原料及供应情况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汽车车牌框行业采购模式</w:t>
      </w:r>
      <w:r>
        <w:rPr>
          <w:rFonts w:hint="eastAsia"/>
        </w:rPr>
        <w:br/>
      </w:r>
      <w:r>
        <w:rPr>
          <w:rFonts w:hint="eastAsia"/>
        </w:rPr>
        <w:t>　　9.3 汽车车牌框行业生产模式</w:t>
      </w:r>
      <w:r>
        <w:rPr>
          <w:rFonts w:hint="eastAsia"/>
        </w:rPr>
        <w:br/>
      </w:r>
      <w:r>
        <w:rPr>
          <w:rFonts w:hint="eastAsia"/>
        </w:rPr>
        <w:t>　　9.4 汽车车牌框行业销售模式及销售渠道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按产品类型细分，全球汽车车牌框市场规模2021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按应用细分，全球汽车车牌框市场规模（CAGR）2021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汽车车牌框行业发展主要特点</w:t>
      </w:r>
      <w:r>
        <w:rPr>
          <w:rFonts w:hint="eastAsia"/>
        </w:rPr>
        <w:br/>
      </w:r>
      <w:r>
        <w:rPr>
          <w:rFonts w:hint="eastAsia"/>
        </w:rPr>
        <w:t>　　表 4： 汽车车牌框行业发展有利因素分析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汽车车牌框行业发展不利因素分析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进入汽车车牌框行业壁垒</w:t>
      </w:r>
      <w:r>
        <w:rPr>
          <w:rFonts w:hint="eastAsia"/>
        </w:rPr>
        <w:br/>
      </w:r>
      <w:r>
        <w:rPr>
          <w:rFonts w:hint="eastAsia"/>
        </w:rPr>
        <w:t>　　表 7： 汽车车牌框主要企业在国际市场占有率（按销量，2023-2026）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2025年汽车车牌框主要企业在国际市场排名（按销量）&amp;（千件）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全球市场主要企业汽车车牌框销量（2023-2026）&amp;（千件）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汽车车牌框主要企业在国际市场占有率（按收入，2023-2026）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2025年汽车车牌框主要企业在国际市场排名（按收入）&amp;（万元）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全球市场主要企业汽车车牌框销售收入（2023-2026）&amp;（万元）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全球市场主要企业汽车车牌框销售价格（2023-2026）&amp;（元/件）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汽车车牌框主要企业在中国市场占有率（按销量，2023-2026）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2025年汽车车牌框主要企业在中国市场排名（按销量）&amp;（千件）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中国市场主要企业汽车车牌框销量（2023-2026）&amp;（千件）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汽车车牌框主要企业在中国市场占有率（按收入，2023-2026）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2025年汽车车牌框主要企业在中国市场排名（按收入）&amp;（万元）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中国市场主要企业汽车车牌框销售收入（2023-2026）&amp;（万元）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全球主要厂商汽车车牌框总部及产地分布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全球主要厂商成立时间及汽车车牌框商业化日期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全球主要厂商汽车车牌框产品类型及应用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2025年全球汽车车牌框主要厂商市场地位（第一梯队、第二梯队和第三梯队）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全球汽车车牌框市场投资、并购等现状分析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全球主要地区汽车车牌框产量增速（CAGR）：（2021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全球主要地区汽车车牌框产量（2021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全球主要地区汽车车牌框产量（2021-2026）&amp;（千件）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全球主要地区汽车车牌框产量（2027-2032）&amp;（千件）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全球主要地区汽车车牌框产量市场份额（2021-2026）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全球主要地区汽车车牌框产量市场份额（2027-2032）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中国市场汽车车牌框产量、销量、进出口（2021-2026）&amp;（千件）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中国市场汽车车牌框产量、销量、进出口预测（2027-2032）&amp;（千件）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全球主要地区汽车车牌框销售收入增速：（2021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全球主要地区汽车车牌框销售收入（2021-2026）&amp;（万元）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全球主要地区汽车车牌框销售收入市场份额（2021-2026）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全球主要地区汽车车牌框收入（2027-2032）&amp;（万元）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全球主要地区汽车车牌框收入市场份额（2027-2032）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全球主要地区汽车车牌框销量（千件）：2021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全球主要地区汽车车牌框销量（2021-2026）&amp;（千件）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全球主要地区汽车车牌框销量市场份额（2021-2026）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全球主要地区汽车车牌框销量（2027-2032）&amp;（千件）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全球主要地区汽车车牌框销量份额（2027-2032）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汽车车牌框销量（千件）、收入（万元）、价格（元/件）及毛利率（2021-2026）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汽车车牌框销量（千件）、收入（万元）、价格（元/件）及毛利率（2021-2026）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汽车车牌框销量（千件）、收入（万元）、价格（元/件）及毛利率（2021-2026）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汽车车牌框销量（千件）、收入（万元）、价格（元/件）及毛利率（2021-2026）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汽车车牌框销量（千件）、收入（万元）、价格（元/件）及毛利率（2021-2026）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汽车车牌框销量（千件）、收入（万元）、价格（元/件）及毛利率（2021-2026）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汽车车牌框销量（千件）、收入（万元）、价格（元/件）及毛利率（2021-2026）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汽车车牌框生产基地、销售区域、竞争对手及市场地位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汽车车牌框产品规格、参数及市场应用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汽车车牌框销量（千件）、收入（万元）、价格（元/件）及毛利率（2021-2026）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全球不同产品类型汽车车牌框销量（2021-2026）&amp;（千件）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全球不同产品类型汽车车牌框销量市场份额（2021-2026）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全球不同产品类型汽车车牌框销量预测（2027-2032）&amp;（千件）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全球市场不同产品类型汽车车牌框销量市场份额预测（2027-2032）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全球不同产品类型汽车车牌框收入（2021-2026）&amp;（万元）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全球不同产品类型汽车车牌框收入市场份额（2021-2026）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全球不同产品类型汽车车牌框收入预测（2027-2032）&amp;（万元）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全球不同产品类型汽车车牌框收入市场份额预测（2027-2032）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中国不同产品类型汽车车牌框销量（2021-2026）&amp;（千件）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中国不同产品类型汽车车牌框销量市场份额（2021-2026）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中国不同产品类型汽车车牌框销量预测（2027-2032）&amp;（千件）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全球市场不同产品类型汽车车牌框销量市场份额预测（2027-2032）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中国不同产品类型汽车车牌框收入（2021-2026）&amp;（万元）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中国不同产品类型汽车车牌框收入市场份额（2021-2026）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中国不同产品类型汽车车牌框收入预测（2027-2032）&amp;（万元）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中国不同产品类型汽车车牌框收入市场份额预测（2027-2032）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全球不同应用汽车车牌框销量（2021-2026）&amp;（千件）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全球不同应用汽车车牌框销量市场份额（2021-2026）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全球不同应用汽车车牌框销量预测（2027-2032）&amp;（千件）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全球市场不同应用汽车车牌框销量市场份额预测（2027-2032）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全球不同应用汽车车牌框收入（2021-2026）&amp;（万元）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全球不同应用汽车车牌框收入市场份额（2021-2026）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全球不同应用汽车车牌框收入预测（2027-2032）&amp;（万元）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全球不同应用汽车车牌框收入市场份额预测（2027-2032）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中国不同应用汽车车牌框销量（2021-2026）&amp;（千件）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中国不同应用汽车车牌框销量市场份额（2021-2026）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中国不同应用汽车车牌框销量预测（2027-2032）&amp;（千件）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中国市场不同应用汽车车牌框销量市场份额预测（2027-2032）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中国不同应用汽车车牌框收入（2021-2026）&amp;（万元）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中国不同应用汽车车牌框收入市场份额（2021-2026）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中国不同应用汽车车牌框收入预测（2027-2032）&amp;（万元）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中国不同应用汽车车牌框收入市场份额预测（2027-2032）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汽车车牌框行业发展趋势</w:t>
      </w:r>
      <w:r>
        <w:rPr>
          <w:rFonts w:hint="eastAsia"/>
        </w:rPr>
        <w:br/>
      </w:r>
      <w:r>
        <w:rPr>
          <w:rFonts w:hint="eastAsia"/>
        </w:rPr>
        <w:t>　　表 116： 汽车车牌框行业主要驱动因素</w:t>
      </w:r>
      <w:r>
        <w:rPr>
          <w:rFonts w:hint="eastAsia"/>
        </w:rPr>
        <w:br/>
      </w:r>
      <w:r>
        <w:rPr>
          <w:rFonts w:hint="eastAsia"/>
        </w:rPr>
        <w:t>　　表 117： 汽车车牌框行业供应链分析</w:t>
      </w:r>
      <w:r>
        <w:rPr>
          <w:rFonts w:hint="eastAsia"/>
        </w:rPr>
        <w:br/>
      </w:r>
      <w:r>
        <w:rPr>
          <w:rFonts w:hint="eastAsia"/>
        </w:rPr>
        <w:t>　　表 118： 汽车车牌框上游原料供应商</w:t>
      </w:r>
      <w:r>
        <w:rPr>
          <w:rFonts w:hint="eastAsia"/>
        </w:rPr>
        <w:br/>
      </w:r>
      <w:r>
        <w:rPr>
          <w:rFonts w:hint="eastAsia"/>
        </w:rPr>
        <w:t>　　表 119： 汽车车牌框主要地区不同应用客户分析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汽车车牌框典型经销商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汽车车牌框产品图片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全球不同产品类型汽车车牌框销售额2021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全球不同产品类型汽车车牌框市场份额2025 &amp; 2032</w:t>
      </w:r>
      <w:r>
        <w:rPr>
          <w:rFonts w:hint="eastAsia"/>
        </w:rPr>
        <w:br/>
      </w:r>
      <w:r>
        <w:rPr>
          <w:rFonts w:hint="eastAsia"/>
        </w:rPr>
        <w:t>　　图 4： 铝制车牌框产品图片</w:t>
      </w:r>
      <w:r>
        <w:rPr>
          <w:rFonts w:hint="eastAsia"/>
        </w:rPr>
        <w:br/>
      </w:r>
      <w:r>
        <w:rPr>
          <w:rFonts w:hint="eastAsia"/>
        </w:rPr>
        <w:t>　　图 5： 不锈钢车牌框产品图片</w:t>
      </w:r>
      <w:r>
        <w:rPr>
          <w:rFonts w:hint="eastAsia"/>
        </w:rPr>
        <w:br/>
      </w:r>
      <w:r>
        <w:rPr>
          <w:rFonts w:hint="eastAsia"/>
        </w:rPr>
        <w:t>　　图 6： 钛合金车牌框产品图片</w:t>
      </w:r>
      <w:r>
        <w:rPr>
          <w:rFonts w:hint="eastAsia"/>
        </w:rPr>
        <w:br/>
      </w:r>
      <w:r>
        <w:rPr>
          <w:rFonts w:hint="eastAsia"/>
        </w:rPr>
        <w:t>　　图 7： 塑料车牌框产品图片</w:t>
      </w:r>
      <w:r>
        <w:rPr>
          <w:rFonts w:hint="eastAsia"/>
        </w:rPr>
        <w:br/>
      </w:r>
      <w:r>
        <w:rPr>
          <w:rFonts w:hint="eastAsia"/>
        </w:rPr>
        <w:t>　　图 8： 硅胶车牌框产品图片</w:t>
      </w:r>
      <w:r>
        <w:rPr>
          <w:rFonts w:hint="eastAsia"/>
        </w:rPr>
        <w:br/>
      </w:r>
      <w:r>
        <w:rPr>
          <w:rFonts w:hint="eastAsia"/>
        </w:rPr>
        <w:t>　　图 9： 碳纤维车牌框产品图片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全球不同应用汽车车牌框市场份额2025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2025年全球前五大生产商汽车车牌框市场份额</w:t>
      </w:r>
      <w:r>
        <w:rPr>
          <w:rFonts w:hint="eastAsia"/>
        </w:rPr>
        <w:br/>
      </w:r>
      <w:r>
        <w:rPr>
          <w:rFonts w:hint="eastAsia"/>
        </w:rPr>
        <w:t>　　图 16： 2025年全球汽车车牌框第一梯队、第二梯队和第三梯队厂商及市场份额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全球汽车车牌框产能、产量、产能利用率及发展趋势（2021-2032）&amp;（千件）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全球汽车车牌框产量、需求量及发展趋势（2021-2032）&amp;（千件）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全球主要地区汽车车牌框产量市场份额（2021-2032）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中国汽车车牌框产能、产量、产能利用率及发展趋势（2021-2032）&amp;（千件）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中国汽车车牌框产量、市场需求量及发展趋势（2021-2032）&amp;（千件）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全球汽车车牌框市场销售额及增长率：（2021-2032）&amp;（万元）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全球市场汽车车牌框市场规模：2021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全球市场汽车车牌框销量及增长率（2021-2032）&amp;（千件）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全球市场汽车车牌框价格趋势（2021-2032）&amp;（元/件）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全球主要地区汽车车牌框销售收入（2021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全球主要地区汽车车牌框销售收入市场份额（2021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北美市场汽车车牌框销量及增长率（2021-2032）&amp;（千件）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北美市场汽车车牌框收入及增长率（2021-2032）&amp;（万元）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欧洲市场汽车车牌框销量及增长率（2021-2032）&amp;（千件）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欧洲市场汽车车牌框收入及增长率（2021-2032）&amp;（万元）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中国市场汽车车牌框销量及增长率（2021-2032）&amp;（千件）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中国市场汽车车牌框收入及增长率（2021-2032）&amp;（万元）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日本市场汽车车牌框销量及增长率（2021-2032）&amp;（千件）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日本市场汽车车牌框收入及增长率（2021-2032）&amp;（万元）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东南亚市场汽车车牌框销量及增长率（2021-2032）&amp;（千件）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东南亚市场汽车车牌框收入及增长率（2021-2032）&amp;（万元）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印度市场汽车车牌框销量及增长率（2021-2032）&amp;（千件）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印度市场汽车车牌框收入及增长率（2021-2032）&amp;（万元）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南美市场汽车车牌框销量及增长率（2021-2032）&amp;（千件）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南美市场汽车车牌框收入及增长率（2021-2032）&amp;（万元）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中东市场汽车车牌框销量及增长率（2021-2032）&amp;（千件）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中东市场汽车车牌框收入及增长率（2021-2032）&amp;（万元）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全球不同产品类型汽车车牌框价格走势（2021-2032）&amp;（元/件）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全球不同应用汽车车牌框价格走势（2021-2032）&amp;（元/件）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汽车车牌框中国企业SWOT分析</w:t>
      </w:r>
      <w:r>
        <w:rPr>
          <w:rFonts w:hint="eastAsia"/>
        </w:rPr>
        <w:br/>
      </w:r>
      <w:r>
        <w:rPr>
          <w:rFonts w:hint="eastAsia"/>
        </w:rPr>
        <w:t>　　图 47： 汽车车牌框产业链</w:t>
      </w:r>
      <w:r>
        <w:rPr>
          <w:rFonts w:hint="eastAsia"/>
        </w:rPr>
        <w:br/>
      </w:r>
      <w:r>
        <w:rPr>
          <w:rFonts w:hint="eastAsia"/>
        </w:rPr>
        <w:t>　　图 48： 汽车车牌框行业采购模式分析</w:t>
      </w:r>
      <w:r>
        <w:rPr>
          <w:rFonts w:hint="eastAsia"/>
        </w:rPr>
        <w:br/>
      </w:r>
      <w:r>
        <w:rPr>
          <w:rFonts w:hint="eastAsia"/>
        </w:rPr>
        <w:t>　　图 49： 汽车车牌框行业生产模式</w:t>
      </w:r>
      <w:r>
        <w:rPr>
          <w:rFonts w:hint="eastAsia"/>
        </w:rPr>
        <w:br/>
      </w:r>
      <w:r>
        <w:rPr>
          <w:rFonts w:hint="eastAsia"/>
        </w:rPr>
        <w:t>　　图 50： 汽车车牌框行业销售模式分析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b14b7fa674db6" w:history="1">
        <w:r>
          <w:rPr>
            <w:rStyle w:val="Hyperlink"/>
          </w:rPr>
          <w:t>2026-2032年全球与中国汽车车牌框行业现状分析及前景趋势报告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b14b7fa674db6" w:history="1">
        <w:r>
          <w:rPr>
            <w:rStyle w:val="Hyperlink"/>
          </w:rPr>
          <w:t>https://www.20087.com/5/17/QiCheChePaiKuangShiChangQianJingFenXi.html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热点：车牌有必要加牌照框吗、汽车车牌框架能过年检么、车牌照框有字怎么处罚、汽车车牌框架、牌照托、汽车车牌框架可以更换吗、汽车牌照框哪里有卖、汽车车牌框多少钱一个、车牌牌照框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b78ff00024dd6" w:history="1">
      <w:r>
        <w:rPr>
          <w:rStyle w:val="Hyperlink"/>
        </w:rPr>
        <w:t>2026-2032年全球与中国汽车车牌框行业现状分析及前景趋势报告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QiCheChePaiKuangShiChangQianJingFenXi.html" TargetMode="External" Id="R61bb14b7fa67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QiCheChePaiKuangShiChangQianJingFenXi.html" TargetMode="External" Id="Re91b78ff0002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2026-02-07T23:06:07Z</dcterms:created>
  <dcterms:modified xsi:type="dcterms:W3CDTF">2026-02-08T00:06:07Z</dcterms:modified>
  <dc:subject>2026-2032年全球与中国汽车车牌框行业现状分析及前景趋势报告</dc:subject>
  <dc:title>2026-2032年全球与中国汽车车牌框行业现状分析及前景趋势报告</dc:title>
  <cp:keywords>2026-2032年全球与中国汽车车牌框行业现状分析及前景趋势报告</cp:keywords>
  <dc:description>2026-2032年全球与中国汽车车牌框行业现状分析及前景趋势报告</dc:description>
</cp:coreProperties>
</file>