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e391131a6425c" w:history="1">
              <w:r>
                <w:rPr>
                  <w:rStyle w:val="Hyperlink"/>
                </w:rPr>
                <w:t>2025-2031年全球与中国ESC电机市场现状及前景趋势报告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e391131a6425c" w:history="1">
              <w:r>
                <w:rPr>
                  <w:rStyle w:val="Hyperlink"/>
                </w:rPr>
                <w:t>2025-2031年全球与中国ESC电机市场现状及前景趋势报告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e391131a6425c" w:history="1">
                <w:r>
                  <w:rPr>
                    <w:rStyle w:val="Hyperlink"/>
                  </w:rPr>
                  <w:t>https://www.20087.com/5/57/ESCDianJiShiChangXianZhuangHeQianJing.html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ESC（Electronic Speed Controller）电机作为一种用于无人机、航模和电动工具的高性能驱动系统，当前正随着无人机技术的发展和消费级电子设备的普及，展现出广阔的市场前景。通过集成无刷直流电机和电子调速器，ESC电机能够实现精确的速度控制和高效率的能量转换，满足无人机飞行稳定性和电动工具功率需求。目前，随着无人机智能化和电动化趋势的推动，对ESC电机的轻量化、高效性和智能控制能力提出了更高要求，推动了电机设计和电子控制技术的创新。然而，成本控制、散热管理、振动控制和系统集成性等问题，也是制约其进一步应用的挑战。</w:t>
      </w:r>
      <w:r>
        <w:rPr>
          <w:rFonts w:hint="eastAsia"/>
        </w:rPr>
        <w:br/>
      </w:r>
      <w:r>
        <w:rPr>
          <w:rFonts w:hint="eastAsia"/>
        </w:rPr>
        <w:t>　　未来，ESC电机的发展将朝着更高效、更智能和更轻量化的方向演进。更高效意味着将通过优化电机结构和磁性材料，提升电机的转矩密度和效率，同时，通过开发先进的电子调速算法和硬件设计，实现更精细的速度控制和能量管理，提升整体系统的性能和续航能力。更智能体现在集成传感器网络和无线通信技术，实现电机状态监测、故障诊断和远程控制，提升设备的智能化水平和运维效率。更轻量化则是通过采用轻质、高强度材料和模块化设计，减轻电机重量和体积，提升无人机和电动工具的便携性和操作灵活性，推动电动驱动技术的轻量化和高性能化发展，满足未来移动设备和无人系统对动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e391131a6425c" w:history="1">
        <w:r>
          <w:rPr>
            <w:rStyle w:val="Hyperlink"/>
          </w:rPr>
          <w:t>2025-2031年全球与中国ESC电机市场现状及前景趋势报告</w:t>
        </w:r>
      </w:hyperlink>
      <w:r>
        <w:rPr>
          <w:rFonts w:hint="eastAsia"/>
        </w:rPr>
        <w:t>》系统分析了ESC电机行业的现状，全面梳理了ESC电机市场需求、市场规模、产业链结构及价格体系，详细解读了ESC电机细分市场特点。报告结合权威数据，科学预测了ESC电机市场前景与发展趋势，客观分析了品牌竞争格局、市场集中度及重点企业的运营表现，并指出了ESC电机行业面临的机遇与风险。为ESC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ESC电机市场概述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按照不同产品类型，ESC电机主要可以分为如下几个类别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全球不同产品类型ESC电机销售额增长趋势2020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AC</w:t>
      </w:r>
      <w:r>
        <w:rPr>
          <w:rFonts w:hint="eastAsia"/>
        </w:rPr>
        <w:br/>
      </w:r>
      <w:r>
        <w:rPr>
          <w:rFonts w:hint="eastAsia"/>
        </w:rPr>
        <w:t>　　　　1.2.3 DC</w:t>
      </w:r>
      <w:r>
        <w:rPr>
          <w:rFonts w:hint="eastAsia"/>
        </w:rPr>
        <w:br/>
      </w:r>
      <w:r>
        <w:rPr>
          <w:rFonts w:hint="eastAsia"/>
        </w:rPr>
        <w:t>　　1.3 从不同应用，ESC电机主要包括如下几个方面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全球不同应用ESC电机销售额增长趋势2020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ESC电机行业背景、发展历史、现状及趋势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ESC电机行业目前现状分析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ESC电机发展趋势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全球ESC电机总体规模分析</w:t>
      </w:r>
      <w:r>
        <w:rPr>
          <w:rFonts w:hint="eastAsia"/>
        </w:rPr>
        <w:br/>
      </w:r>
      <w:r>
        <w:rPr>
          <w:rFonts w:hint="eastAsia"/>
        </w:rPr>
        <w:t>　　2.1 全球ESC电机供需现状及预测（2020-2031）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全球ESC电机产能、产量、产能利用率及发展趋势（2020-2031）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全球ESC电机产量、需求量及发展趋势（2020-2031）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全球主要地区ESC电机产量及发展趋势（2020-2031）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全球主要地区ESC电机产量（2020-2025）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全球主要地区ESC电机产量（2025-2031）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全球主要地区ESC电机产量市场份额（2020-2031）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中国ESC电机供需现状及预测（2020-2031）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中国ESC电机产能、产量、产能利用率及发展趋势（2020-2031）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中国ESC电机产量、市场需求量及发展趋势（2020-2031）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全球ESC电机销量及销售额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全球市场ESC电机销售额（2020-2031）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全球市场ESC电机销量（2020-2031）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全球市场ESC电机价格趋势（2020-2031）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全球市场主要厂商ESC电机产能市场份额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全球市场主要厂商ESC电机销量（2020-2025）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全球市场主要厂商ESC电机销量（2020-2025）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全球市场主要厂商ESC电机销售收入（2020-2025）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全球市场主要厂商ESC电机销售价格（2020-2025）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2025年全球主要生产商ESC电机收入排名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中国市场主要厂商ESC电机销量（2020-2025）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中国市场主要厂商ESC电机销量（2020-2025）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中国市场主要厂商ESC电机销售收入（2020-2025）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2025年中国主要生产商ESC电机收入排名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中国市场主要厂商ESC电机销售价格（2020-2025）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全球主要厂商ESC电机总部及产地分布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全球主要厂商成立时间及ESC电机商业化日期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全球主要厂商ESC电机产品类型及应用</w:t>
      </w:r>
      <w:r>
        <w:rPr>
          <w:rFonts w:hint="eastAsia"/>
        </w:rPr>
        <w:br/>
      </w:r>
      <w:r>
        <w:rPr>
          <w:rFonts w:hint="eastAsia"/>
        </w:rPr>
        <w:t>　　3.7 ESC电机行业集中度、竞争程度分析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ESC电机行业集中度分析：2025年全球Top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全球ESC电机第一梯队、第二梯队和第三梯队生产商（品牌）及市场份额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全球ESC电机主要地区分析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全球主要地区ESC电机市场规模分析：2020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全球主要地区ESC电机销售收入及市场份额（2020-2025年）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全球主要地区ESC电机销售收入预测（2025-2031年）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全球主要地区ESC电机销量分析：2020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全球主要地区ESC电机销量及市场份额（2020-2025年）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全球主要地区ESC电机销量及市场份额预测（2025-2031）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北美市场ESC电机销量、收入及增长率（2020-2031）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欧洲市场ESC电机销量、收入及增长率（2020-2031）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中国市场ESC电机销量、收入及增长率（2020-2031）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日本市场ESC电机销量、收入及增长率（2020-2031）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东南亚市场ESC电机销量、收入及增长率（2020-2031）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印度市场ESC电机销量、收入及增长率（2020-2031）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ESC电机销量、收入、价格及毛利率（2020-2025）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ESC电机销量、收入、价格及毛利率（2020-2025）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ESC电机销量、收入、价格及毛利率（2020-2025）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ESC电机销量、收入、价格及毛利率（2020-2025）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ESC电机销量、收入、价格及毛利率（2020-2025）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ESC电机销量、收入、价格及毛利率（2020-2025）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ESC电机销量、收入、价格及毛利率（2020-2025）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ESC电机销量、收入、价格及毛利率（2020-2025）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ESC电机销量、收入、价格及毛利率（2020-2025）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ESC电机销量、收入、价格及毛利率（2020-2025）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不同产品类型ESC电机分析</w:t>
      </w:r>
      <w:r>
        <w:rPr>
          <w:rFonts w:hint="eastAsia"/>
        </w:rPr>
        <w:br/>
      </w:r>
      <w:r>
        <w:rPr>
          <w:rFonts w:hint="eastAsia"/>
        </w:rPr>
        <w:t>　　6.1 全球不同产品类型ESC电机销量（2020-2031）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全球不同产品类型ESC电机销量及市场份额（2020-2025）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全球不同产品类型ESC电机销量预测（2025-2031）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全球不同产品类型ESC电机收入（2020-2031）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全球不同产品类型ESC电机收入及市场份额（2020-2025）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全球不同产品类型ESC电机收入预测（2025-2031）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全球不同产品类型ESC电机价格走势（2020-2031）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不同应用ESC电机分析</w:t>
      </w:r>
      <w:r>
        <w:rPr>
          <w:rFonts w:hint="eastAsia"/>
        </w:rPr>
        <w:br/>
      </w:r>
      <w:r>
        <w:rPr>
          <w:rFonts w:hint="eastAsia"/>
        </w:rPr>
        <w:t>　　7.1 全球不同应用ESC电机销量（2020-2031）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全球不同应用ESC电机销量及市场份额（2020-2025）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全球不同应用ESC电机销量预测（2025-2031）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全球不同应用ESC电机收入（2020-2031）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全球不同应用ESC电机收入及市场份额（2020-2025）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全球不同应用ESC电机收入预测（2025-2031）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全球不同应用ESC电机价格走势（2020-2031）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ESC电机产业链分析</w:t>
      </w:r>
      <w:r>
        <w:rPr>
          <w:rFonts w:hint="eastAsia"/>
        </w:rPr>
        <w:br/>
      </w:r>
      <w:r>
        <w:rPr>
          <w:rFonts w:hint="eastAsia"/>
        </w:rPr>
        <w:t>　　8.2 ESC电机产业上游供应分析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ESC电机下游典型客户</w:t>
      </w:r>
      <w:r>
        <w:rPr>
          <w:rFonts w:hint="eastAsia"/>
        </w:rPr>
        <w:br/>
      </w:r>
      <w:r>
        <w:rPr>
          <w:rFonts w:hint="eastAsia"/>
        </w:rPr>
        <w:t>　　8.4 ESC电机销售渠道分析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ESC电机行业发展机遇及主要驱动因素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ESC电机行业发展面临的风险</w:t>
      </w:r>
      <w:r>
        <w:rPr>
          <w:rFonts w:hint="eastAsia"/>
        </w:rPr>
        <w:br/>
      </w:r>
      <w:r>
        <w:rPr>
          <w:rFonts w:hint="eastAsia"/>
        </w:rPr>
        <w:t>　　9.3 ESC电机行业政策分析</w:t>
      </w:r>
      <w:r>
        <w:rPr>
          <w:rFonts w:hint="eastAsia"/>
        </w:rPr>
        <w:br/>
      </w:r>
      <w:r>
        <w:rPr>
          <w:rFonts w:hint="eastAsia"/>
        </w:rPr>
        <w:t>　　9.4 ESC电机中国企业SWOT分析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全球不同产品类型ESC电机销售额增长（CAGR）趋势2020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ESC电机行业目前发展现状</w:t>
      </w:r>
      <w:r>
        <w:rPr>
          <w:rFonts w:hint="eastAsia"/>
        </w:rPr>
        <w:br/>
      </w:r>
      <w:r>
        <w:rPr>
          <w:rFonts w:hint="eastAsia"/>
        </w:rPr>
        <w:t>　　表 4： ESC电机发展趋势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全球主要地区ESC电机产量增速（CAGR）：（2020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全球主要地区ESC电机产量（2020-2025）&amp;（千件）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全球主要地区ESC电机产量（2025-2031）&amp;（千件）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全球主要地区ESC电机产量市场份额（2020-2025）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全球主要地区ESC电机产量（2025-2031）&amp;（千件）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全球市场主要厂商ESC电机产能（2024-2025）&amp;（千件）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全球市场主要厂商ESC电机销量（2020-2025）&amp;（千件）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全球市场主要厂商ESC电机销量市场份额（2020-2025）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全球市场主要厂商ESC电机销售收入（2020-2025）&amp;（百万美元）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全球市场主要厂商ESC电机销售收入市场份额（2020-2025）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全球市场主要厂商ESC电机销售价格（2020-2025）&amp;（美元/件）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2025年全球主要生产商ESC电机收入排名（百万美元）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中国市场主要厂商ESC电机销量（2020-2025）&amp;（千件）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中国市场主要厂商ESC电机销量市场份额（2020-2025）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中国市场主要厂商ESC电机销售收入（2020-2025）&amp;（百万美元）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中国市场主要厂商ESC电机销售收入市场份额（2020-2025）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2025年中国主要生产商ESC电机收入排名（百万美元）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中国市场主要厂商ESC电机销售价格（2020-2025）&amp;（美元/件）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全球主要厂商ESC电机总部及产地分布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全球主要厂商成立时间及ESC电机商业化日期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全球主要厂商ESC电机产品类型及应用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2025年全球ESC电机主要厂商市场地位（第一梯队、第二梯队和第三梯队）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全球ESC电机市场投资、并购等现状分析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全球主要地区ESC电机销售收入增速：（2020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全球主要地区ESC电机销售收入（2020-2025）&amp;（百万美元）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全球主要地区ESC电机销售收入市场份额（2020-2025）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全球主要地区ESC电机收入（2025-2031）&amp;（百万美元）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全球主要地区ESC电机收入市场份额（2025-2031）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全球主要地区ESC电机销量（千件）：2020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全球主要地区ESC电机销量（2020-2025）&amp;（千件）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全球主要地区ESC电机销量市场份额（2020-2025）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全球主要地区ESC电机销量（2025-2031）&amp;（千件）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全球主要地区ESC电机销量份额（2025-2031）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ESC电机销量（千件）、收入（百万美元）、价格（美元/件）及毛利率（2020-2025）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ESC电机销量（千件）、收入（百万美元）、价格（美元/件）及毛利率（2020-2025）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ESC电机销量（千件）、收入（百万美元）、价格（美元/件）及毛利率（2020-2025）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ESC电机销量（千件）、收入（百万美元）、价格（美元/件）及毛利率（2020-2025）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ESC电机销量（千件）、收入（百万美元）、价格（美元/件）及毛利率（2020-2025）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ESC电机销量（千件）、收入（百万美元）、价格（美元/件）及毛利率（2020-2025）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ESC电机销量（千件）、收入（百万美元）、价格（美元/件）及毛利率（2020-2025）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ESC电机销量（千件）、收入（百万美元）、价格（美元/件）及毛利率（2020-2025）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ESC电机销量（千件）、收入（百万美元）、价格（美元/件）及毛利率（2020-2025）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ESC电机生产基地、销售区域、竞争对手及市场地位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ESC电机产品规格、参数及市场应用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ESC电机销量（千件）、收入（百万美元）、价格（美元/件）及毛利率（2020-2025）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全球不同产品类型ESC电机销量（2020-2025年）&amp;（千件）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全球不同产品类型ESC电机销量市场份额（2020-2025）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全球不同产品类型ESC电机销量预测（2025-2031）&amp;（千件）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全球市场不同产品类型ESC电机销量市场份额预测（2025-2031）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全球不同产品类型ESC电机收入（2020-2025年）&amp;（百万美元）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全球不同产品类型ESC电机收入市场份额（2020-2025）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全球不同产品类型ESC电机收入预测（2025-2031）&amp;（百万美元）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全球不同产品类型ESC电机收入市场份额预测（2025-2031）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全球不同应用ESC电机销量（2020-2025年）&amp;（千件）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全球不同应用ESC电机销量市场份额（2020-2025）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全球不同应用ESC电机销量预测（2025-2031）&amp;（千件）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全球市场不同应用ESC电机销量市场份额预测（2025-2031）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全球不同应用ESC电机收入（2020-2025年）&amp;（百万美元）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全球不同应用ESC电机收入市场份额（2020-2025）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全球不同应用ESC电机收入预测（2025-2031）&amp;（百万美元）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全球不同应用ESC电机收入市场份额预测（2025-2031）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ESC电机上游原料供应商及联系方式列表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ESC电机典型客户列表</w:t>
      </w:r>
      <w:r>
        <w:rPr>
          <w:rFonts w:hint="eastAsia"/>
        </w:rPr>
        <w:br/>
      </w:r>
      <w:r>
        <w:rPr>
          <w:rFonts w:hint="eastAsia"/>
        </w:rPr>
        <w:t>　　表 106： ESC电机主要销售模式及销售渠道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ESC电机行业发展机遇及主要驱动因素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ESC电机行业发展面临的风险</w:t>
      </w:r>
      <w:r>
        <w:rPr>
          <w:rFonts w:hint="eastAsia"/>
        </w:rPr>
        <w:br/>
      </w:r>
      <w:r>
        <w:rPr>
          <w:rFonts w:hint="eastAsia"/>
        </w:rPr>
        <w:t>　　表 109： ESC电机行业政策分析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ESC电机产品图片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全球不同产品类型ESC电机销售额2020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全球不同产品类型ESC电机市场份额2024 VS 2025</w:t>
      </w:r>
      <w:r>
        <w:rPr>
          <w:rFonts w:hint="eastAsia"/>
        </w:rPr>
        <w:br/>
      </w:r>
      <w:r>
        <w:rPr>
          <w:rFonts w:hint="eastAsia"/>
        </w:rPr>
        <w:t>　　图 4： AC产品图片</w:t>
      </w:r>
      <w:r>
        <w:rPr>
          <w:rFonts w:hint="eastAsia"/>
        </w:rPr>
        <w:br/>
      </w:r>
      <w:r>
        <w:rPr>
          <w:rFonts w:hint="eastAsia"/>
        </w:rPr>
        <w:t>　　图 5： DC产品图片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全球不同应用ESC电机市场份额2024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全球ESC电机产能、产量、产能利用率及发展趋势（2020-2031）&amp;（千件）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全球ESC电机产量、需求量及发展趋势（2020-2031）&amp;（千件）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全球主要地区ESC电机产量（2020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全球主要地区ESC电机产量市场份额（2020-2031）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中国ESC电机产能、产量、产能利用率及发展趋势（2020-2031）&amp;（千件）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中国ESC电机产量、市场需求量及发展趋势（2020-2031）&amp;（千件）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全球ESC电机市场销售额及增长率：（2020-2031）&amp;（百万美元）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全球市场ESC电机市场规模：2020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全球市场ESC电机销量及增长率（2020-2031）&amp;（千件）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全球市场ESC电机价格趋势（2020-2031）&amp;（美元/件）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2025年全球市场主要厂商ESC电机销量市场份额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2025年全球市场主要厂商ESC电机收入市场份额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2025年中国市场主要厂商ESC电机销量市场份额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2025年中国市场主要厂商ESC电机收入市场份额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2025年全球前五大生产商ESC电机市场份额</w:t>
      </w:r>
      <w:r>
        <w:rPr>
          <w:rFonts w:hint="eastAsia"/>
        </w:rPr>
        <w:br/>
      </w:r>
      <w:r>
        <w:rPr>
          <w:rFonts w:hint="eastAsia"/>
        </w:rPr>
        <w:t>　　图 25： 2025年全球ESC电机第一梯队、第二梯队和第三梯队厂商及市场份额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全球主要地区ESC电机销售收入（2020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全球主要地区ESC电机销售收入市场份额（2024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北美市场ESC电机销量及增长率（2020-2031）&amp;（千件）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北美市场ESC电机收入及增长率（2020-2031）&amp;（百万美元）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欧洲市场ESC电机销量及增长率（2020-2031）&amp;（千件）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欧洲市场ESC电机收入及增长率（2020-2031）&amp;（百万美元）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中国市场ESC电机销量及增长率（2020-2031）&amp;（千件）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中国市场ESC电机收入及增长率（2020-2031）&amp;（百万美元）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日本市场ESC电机销量及增长率（2020-2031）&amp;（千件）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日本市场ESC电机收入及增长率（2020-2031）&amp;（百万美元）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东南亚市场ESC电机销量及增长率（2020-2031）&amp;（千件）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东南亚市场ESC电机收入及增长率（2020-2031）&amp;（百万美元）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印度市场ESC电机销量及增长率（2020-2031）&amp;（千件）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印度市场ESC电机收入及增长率（2020-2031）&amp;（百万美元）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全球不同产品类型ESC电机价格走势（2020-2031）&amp;（美元/件）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全球不同应用ESC电机价格走势（2020-2031）&amp;（美元/件）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ESC电机产业链</w:t>
      </w:r>
      <w:r>
        <w:rPr>
          <w:rFonts w:hint="eastAsia"/>
        </w:rPr>
        <w:br/>
      </w:r>
      <w:r>
        <w:rPr>
          <w:rFonts w:hint="eastAsia"/>
        </w:rPr>
        <w:t>　　图 43： ESC电机中国企业SWOT分析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e391131a6425c" w:history="1">
        <w:r>
          <w:rPr>
            <w:rStyle w:val="Hyperlink"/>
          </w:rPr>
          <w:t>2025-2031年全球与中国ESC电机市场现状及前景趋势报告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e391131a6425c" w:history="1">
        <w:r>
          <w:rPr>
            <w:rStyle w:val="Hyperlink"/>
          </w:rPr>
          <w:t>https://www.20087.com/5/57/ESCDianJiShiChangXianZhuangHeQianJing.html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热点：变频器上的esc是什么意思、ESC电机PWM控制、电控刹车、ESC电机定子总成装配视频、motorsystem变频器、ESC电机部件、电机刹车启动器、ESC电机是什么、BORESG电机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c211254924101" w:history="1">
      <w:r>
        <w:rPr>
          <w:rStyle w:val="Hyperlink"/>
        </w:rPr>
        <w:t>2025-2031年全球与中国ESC电机市场现状及前景趋势报告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ESCDianJiShiChangXianZhuangHeQianJing.html" TargetMode="External" Id="R995e391131a6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ESCDianJiShiChangXianZhuangHeQianJing.html" TargetMode="External" Id="R4a0c21125492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2025-04-28T07:48:00Z</dcterms:created>
  <dcterms:modified xsi:type="dcterms:W3CDTF">2025-04-28T08:48:00Z</dcterms:modified>
  <dc:subject>2025-2031年全球与中国ESC电机市场现状及前景趋势报告</dc:subject>
  <dc:title>2025-2031年全球与中国ESC电机市场现状及前景趋势报告</dc:title>
  <cp:keywords>2025-2031年全球与中国ESC电机市场现状及前景趋势报告</cp:keywords>
  <dc:description>2025-2031年全球与中国ESC电机市场现状及前景趋势报告</dc:description>
</cp:coreProperties>
</file>