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95cfeab04187" w:history="1">
              <w:r>
                <w:rPr>
                  <w:rStyle w:val="Hyperlink"/>
                </w:rPr>
                <w:t>2025-2031年中国电动客车行业市场调研及发展前景分析报告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95cfeab04187" w:history="1">
              <w:r>
                <w:rPr>
                  <w:rStyle w:val="Hyperlink"/>
                </w:rPr>
                <w:t>2025-2031年中国电动客车行业市场调研及发展前景分析报告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95cfeab04187" w:history="1">
                <w:r>
                  <w:rPr>
                    <w:rStyle w:val="Hyperlink"/>
                  </w:rPr>
                  <w:t>https://www.20087.com/5/37/DianDongKeCheHangYeDiaoYanBaoGao.html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作为公共交通工具的绿色替代方案，凭借零排放、低噪音和高能效的特点，成为全球各大城市减少空气污染和交通拥堵的重要举措。近年来，随着电池技术的突破和充电基础设施的完善，电动客车的续航里程和充电效率显著提升，加之政府补贴和优惠政策的推动，电动客车市场迅速扩张。然而，电动客车的购置成本、电池寿命和冬季性能仍然是制约其大规模普及的关键因素。</w:t>
      </w:r>
      <w:r>
        <w:rPr>
          <w:rFonts w:hint="eastAsia"/>
        </w:rPr>
        <w:br/>
      </w:r>
      <w:r>
        <w:rPr>
          <w:rFonts w:hint="eastAsia"/>
        </w:rPr>
        <w:t>　　电动客车的未来将更加注重技术创新和成本优化。通过研发高能量密度、长寿命的电池系统，提高电动客车的续航能力和经济性，降低运营成本。同时，智能化和网联化技术的应用，如自动驾驶和远程监控系统，将提升电动客车的运行效率和乘客体验。此外，构建完善的充电网络和电池回收体系，解决电动客车的基础设施建设和资源循环利用问题，促进电动客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95cfeab04187" w:history="1">
        <w:r>
          <w:rPr>
            <w:rStyle w:val="Hyperlink"/>
          </w:rPr>
          <w:t>2025-2031年中国电动客车行业市场调研及发展前景分析报告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电动客车行业发展环境、产业链结构、市场供需状况及价格变化，重点研究了电动客车行业内主要企业的经营现状。报告对电动客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中国电动客车行业发展状况综述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中国电动客车行业界定</w:t>
      </w:r>
      <w:r>
        <w:rPr>
          <w:rFonts w:hint="eastAsia"/>
        </w:rPr>
        <w:br/>
      </w:r>
      <w:r>
        <w:rPr>
          <w:rFonts w:hint="eastAsia"/>
        </w:rPr>
        <w:t>　　　　一、电动客车行业的界定及分类</w:t>
      </w:r>
      <w:r>
        <w:rPr>
          <w:rFonts w:hint="eastAsia"/>
        </w:rPr>
        <w:br/>
      </w:r>
      <w:r>
        <w:rPr>
          <w:rFonts w:hint="eastAsia"/>
        </w:rPr>
        <w:t>　　　　二、电动客车行业的特征</w:t>
      </w:r>
      <w:r>
        <w:rPr>
          <w:rFonts w:hint="eastAsia"/>
        </w:rPr>
        <w:br/>
      </w:r>
      <w:r>
        <w:rPr>
          <w:rFonts w:hint="eastAsia"/>
        </w:rPr>
        <w:t>　　　　三、电动客车的主要用途</w:t>
      </w:r>
      <w:r>
        <w:rPr>
          <w:rFonts w:hint="eastAsia"/>
        </w:rPr>
        <w:br/>
      </w:r>
      <w:r>
        <w:rPr>
          <w:rFonts w:hint="eastAsia"/>
        </w:rPr>
        <w:t>　　第二节 2024-2025年电动客车行业相关政策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2024-2025年电动客车政策发展环境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中国电动客车行业发展状况</w:t>
      </w:r>
      <w:r>
        <w:rPr>
          <w:rFonts w:hint="eastAsia"/>
        </w:rPr>
        <w:br/>
      </w:r>
      <w:r>
        <w:rPr>
          <w:rFonts w:hint="eastAsia"/>
        </w:rPr>
        <w:t>　　　　一、中国电动客车行业发展历程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二、中国电动客车行业发展面临的问题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2019-2024年中国电动客车行业总体规模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中国电动客车行业产量情况分析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三、2025-2031年中国电动客车行业产量预测分析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三、2025-2031年中国电动客车行业市场需求预测</w:t>
      </w:r>
      <w:r>
        <w:rPr>
          <w:rFonts w:hint="eastAsia"/>
        </w:rPr>
        <w:br/>
      </w:r>
      <w:r>
        <w:rPr>
          <w:rFonts w:hint="eastAsia"/>
        </w:rPr>
        <w:t>　　第四节 电动客车产业供需平衡状况分析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2019-2024年国内电动客车市场价格回顾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当前国内电动客车市场价格及评述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国内电动客车价格影响因素分析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电动客车细分市场深度分析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电动客车产业投资策略</w:t>
      </w:r>
      <w:r>
        <w:rPr>
          <w:rFonts w:hint="eastAsia"/>
        </w:rPr>
        <w:br/>
      </w:r>
      <w:r>
        <w:rPr>
          <w:rFonts w:hint="eastAsia"/>
        </w:rPr>
        <w:t>　　第一节 电动客车产品定位策略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电动客车产品开发策略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电动客车渠道销售策略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电动客车品牌经营策略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电动客车服务策略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中国电动客车行业不同地区竞争格局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中国电动客车行业的不同企业竞争格局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三、国内电动客车企业竞争格局分析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2025-2031年中国电动客车行业竞争格局变化趋势分析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2024-2025年中国电动客车产业投资分析</w:t>
      </w:r>
      <w:r>
        <w:rPr>
          <w:rFonts w:hint="eastAsia"/>
        </w:rPr>
        <w:br/>
      </w:r>
      <w:r>
        <w:rPr>
          <w:rFonts w:hint="eastAsia"/>
        </w:rPr>
        <w:t>　　第一节 电动客车产业投资环境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电动客车产业投资机会分析</w:t>
      </w:r>
      <w:r>
        <w:rPr>
          <w:rFonts w:hint="eastAsia"/>
        </w:rPr>
        <w:br/>
      </w:r>
      <w:r>
        <w:rPr>
          <w:rFonts w:hint="eastAsia"/>
        </w:rPr>
        <w:t>　　第三节 电动客车产业投资风险及对策分析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电动客车产业投资发展前景</w:t>
      </w:r>
      <w:r>
        <w:rPr>
          <w:rFonts w:hint="eastAsia"/>
        </w:rPr>
        <w:br/>
      </w:r>
      <w:r>
        <w:rPr>
          <w:rFonts w:hint="eastAsia"/>
        </w:rPr>
        <w:t>　　　　一、电动客车市场供需发展趋势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二、未来电动客车产业发展展望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电动客车企业发展战略与竞争力提升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电动客车市场营销策略分析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一、电动客车定价策略与市场定位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二、电动客车渠道布局与分销策略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电动客车品牌建设与推广策略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一、电动客车品牌定位与价值主张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电动客车企业竞争力提升路径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二、电动客车技术创新与研发投入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电动客车企业战略规划与实施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二、电动客车行业品牌竞争格局分析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中国电动客车产业市场竞争策略建议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中国电动客车市场竞争策略建议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中国电动客车产业竞争战略建议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一、电动客车 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二、电动客车产业升级策略建议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三、电动客车产业转移策略建议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四、电动客车价值链定位建议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电动客车行业风险趋势分析与对策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电动客车行业风险分析</w:t>
      </w:r>
      <w:r>
        <w:rPr>
          <w:rFonts w:hint="eastAsia"/>
        </w:rPr>
        <w:br/>
      </w:r>
      <w:r>
        <w:rPr>
          <w:rFonts w:hint="eastAsia"/>
        </w:rPr>
        <w:t>　　　　一、电动客车市场竞争风险</w:t>
      </w:r>
      <w:r>
        <w:rPr>
          <w:rFonts w:hint="eastAsia"/>
        </w:rPr>
        <w:br/>
      </w:r>
      <w:r>
        <w:rPr>
          <w:rFonts w:hint="eastAsia"/>
        </w:rPr>
        <w:t>　　　　二、电动客车原材料压力风险分析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三、电动客车技术风险分析</w:t>
      </w:r>
      <w:r>
        <w:rPr>
          <w:rFonts w:hint="eastAsia"/>
        </w:rPr>
        <w:br/>
      </w:r>
      <w:r>
        <w:rPr>
          <w:rFonts w:hint="eastAsia"/>
        </w:rPr>
        <w:t>　　　　四、电动客车政策和体制风险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电动客车行业投资风险及控制策略分析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2025-2031年电动客车行业盈利模式与投资策略探讨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我国电动客车行业商业模式探讨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我国电动客车行业投资策略分析</w:t>
      </w:r>
      <w:r>
        <w:rPr>
          <w:rFonts w:hint="eastAsia"/>
        </w:rPr>
        <w:br/>
      </w:r>
      <w:r>
        <w:rPr>
          <w:rFonts w:hint="eastAsia"/>
        </w:rPr>
        <w:t>　　第五节 电动客车行业最优投资路径设计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电动客车行业投资机会与项目建议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电动客车行业投资趋势分析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中^智^林^－电动客车项目投资建议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1、电动客车行业投资环境分析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2、电动客车行业风险识别与应对策略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二、电动客车行业投资方向与策略建议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三、电动客车项目实施关键要点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2025-2031年中国电动客车市场需求预测</w:t>
      </w:r>
      <w:r>
        <w:rPr>
          <w:rFonts w:hint="eastAsia"/>
        </w:rPr>
        <w:br/>
      </w:r>
      <w:r>
        <w:rPr>
          <w:rFonts w:hint="eastAsia"/>
        </w:rPr>
        <w:t>　　图表 2025年电动客车发展趋势预测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95cfeab04187" w:history="1">
        <w:r>
          <w:rPr>
            <w:rStyle w:val="Hyperlink"/>
          </w:rPr>
          <w:t>2025-2031年中国电动客车行业市场调研及发展前景分析报告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95cfeab04187" w:history="1">
        <w:r>
          <w:rPr>
            <w:rStyle w:val="Hyperlink"/>
          </w:rPr>
          <w:t>https://www.20087.com/5/37/DianDongKeCheHangYeDiaoYanBaoGao.html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55310f7f4952" w:history="1">
      <w:r>
        <w:rPr>
          <w:rStyle w:val="Hyperlink"/>
        </w:rPr>
        <w:t>2025-2031年中国电动客车行业市场调研及发展前景分析报告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DongKeCheHangYeDiaoYanBaoGao.html" TargetMode="External" Id="Rc48b95cfeab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DongKeCheHangYeDiaoYanBaoGao.html" TargetMode="External" Id="Rfa3a55310f7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2024-08-29T04:19:00Z</dcterms:created>
  <dcterms:modified xsi:type="dcterms:W3CDTF">2024-08-29T05:19:00Z</dcterms:modified>
  <dc:subject>2025-2031年中国电动客车行业市场调研及发展前景分析报告</dc:subject>
  <dc:title>2025-2031年中国电动客车行业市场调研及发展前景分析报告</dc:title>
  <cp:keywords>2025-2031年中国电动客车行业市场调研及发展前景分析报告</cp:keywords>
  <dc:description>2025-2031年中国电动客车行业市场调研及发展前景分析报告</dc:description>
</cp:coreProperties>
</file>