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a5a06d4fb40d1" w:history="1">
              <w:r>
                <w:rPr>
                  <w:rStyle w:val="Hyperlink"/>
                </w:rPr>
                <w:t>2025-2031年中国轮胎外胎行业发展研究与前景趋势预测报告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a5a06d4fb40d1" w:history="1">
              <w:r>
                <w:rPr>
                  <w:rStyle w:val="Hyperlink"/>
                </w:rPr>
                <w:t>2025-2031年中国轮胎外胎行业发展研究与前景趋势预测报告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a5a06d4fb40d1" w:history="1">
                <w:r>
                  <w:rPr>
                    <w:rStyle w:val="Hyperlink"/>
                  </w:rPr>
                  <w:t>https://www.20087.com/5/87/LunTaiWaiTaiDeQianJingQuShi.html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市场近年来呈现出对高性能、低滚动阻力和长寿命轮胎的强烈需求，这是由全球汽车工业的快速发展和对节能减排的迫切需要所驱动的。新型材料和结构设计的轮胎，如绿色轮胎和缺气保用轮胎，已经成为市场上的主流产品。同时，轮胎的智能化也是一大趋势，通过内置传感器监测胎压、温度和磨损情况，提高行车安全性和维护效率。</w:t>
      </w:r>
      <w:r>
        <w:rPr>
          <w:rFonts w:hint="eastAsia"/>
        </w:rPr>
        <w:br/>
      </w:r>
      <w:r>
        <w:rPr>
          <w:rFonts w:hint="eastAsia"/>
        </w:rPr>
        <w:t>　　未来，轮胎外胎行业将更加关注可持续性、智能化和定制化。可持续性方面，将研发更多使用可回收材料和生物基材料的轮胎，减少对环境的影响。智能化方面，轮胎将集成更多智能功能，如自我修复和无线数据传输，与车辆的智能系统无缝对接。定制化方面，将根据车辆类型、驾驶习惯和路况提供更加个性化的轮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a5a06d4fb40d1" w:history="1">
        <w:r>
          <w:rPr>
            <w:rStyle w:val="Hyperlink"/>
          </w:rPr>
          <w:t>2025-2031年中国轮胎外胎行业发展研究与前景趋势预测报告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轮胎外胎行业的现状与发展趋势，并对轮胎外胎产业链各环节进行了系统性探讨。报告科学预测了轮胎外胎行业未来发展方向，重点分析了轮胎外胎技术现状及创新路径，同时聚焦轮胎外胎重点企业的经营表现，评估了市场竞争格局、品牌影响力及市场集中度。通过对细分市场的深入研究及SWOT分析，报告揭示了轮胎外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轮胎外胎行业界定及应用</w:t>
      </w:r>
      <w:r>
        <w:rPr>
          <w:rFonts w:hint="eastAsia"/>
        </w:rPr>
        <w:br/>
      </w:r>
      <w:r>
        <w:rPr>
          <w:rFonts w:hint="eastAsia"/>
        </w:rPr>
        <w:t>　　第一节 轮胎外胎行业定义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轮胎外胎主要应用领域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2024-2025年全球轮胎外胎行业发展状况分析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2024-2025年全球轮胎外胎行业运行概况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2019-2024年全球轮胎外胎行业市场规模分析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全球主要地区轮胎外胎行业运行情况分析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2025-2031年全球轮胎外胎行业发展趋势预测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2024-2025年中国轮胎外胎发展环境分析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轮胎外胎行业相关政策、标准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轮胎外胎行业相关发展规划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2024-2025年中国轮胎外胎行业现状调研分析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中国轮胎外胎行业发展现状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一、2024-2025年轮胎外胎行业品牌发展现状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二、2024-2025年轮胎外胎行业需求市场现状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三、2024-2025年轮胎外胎市场需求层次分析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四、2024-2025年中国轮胎外胎市场走向分析</w:t>
      </w:r>
      <w:r>
        <w:rPr>
          <w:rFonts w:hint="eastAsia"/>
        </w:rPr>
        <w:br/>
      </w:r>
      <w:r>
        <w:rPr>
          <w:rFonts w:hint="eastAsia"/>
        </w:rPr>
        <w:t>　　第二节 中国轮胎外胎产品技术分析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一、2024-2025年轮胎外胎产品技术变化特点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二、2024-2025年轮胎外胎产品市场的新技术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三、2024-2025年轮胎外胎产品市场现状分析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中国轮胎外胎行业存在的问题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一、2024-2025年轮胎外胎产品市场存在的主要问题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二、2024-2025年国内轮胎外胎产品市场的三大瓶颈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三、2024-2025年轮胎外胎产品市场遭遇的规模难题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对中国轮胎外胎市场的分析及思考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一、轮胎外胎市场特点</w:t>
      </w:r>
      <w:r>
        <w:rPr>
          <w:rFonts w:hint="eastAsia"/>
        </w:rPr>
        <w:br/>
      </w:r>
      <w:r>
        <w:rPr>
          <w:rFonts w:hint="eastAsia"/>
        </w:rPr>
        <w:t>　　　　二、轮胎外胎市场分析</w:t>
      </w:r>
      <w:r>
        <w:rPr>
          <w:rFonts w:hint="eastAsia"/>
        </w:rPr>
        <w:br/>
      </w:r>
      <w:r>
        <w:rPr>
          <w:rFonts w:hint="eastAsia"/>
        </w:rPr>
        <w:t>　　　　三、轮胎外胎市场变化的方向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四、中国轮胎外胎行业发展的新思路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五、对中国轮胎外胎行业发展的思考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中国轮胎外胎行业市场供需现状调研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2024-2025年中国轮胎外胎市场现状分析</w:t>
      </w:r>
      <w:r>
        <w:rPr>
          <w:rFonts w:hint="eastAsia"/>
        </w:rPr>
        <w:br/>
      </w:r>
      <w:r>
        <w:rPr>
          <w:rFonts w:hint="eastAsia"/>
        </w:rPr>
        <w:t>　　第二节 中国轮胎外胎行业产量情况分析及预测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一、轮胎外胎总体产能规模</w:t>
      </w:r>
      <w:r>
        <w:rPr>
          <w:rFonts w:hint="eastAsia"/>
        </w:rPr>
        <w:br/>
      </w:r>
      <w:r>
        <w:rPr>
          <w:rFonts w:hint="eastAsia"/>
        </w:rPr>
        <w:t>　　　　二、轮胎外胎生产区域分布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三、2019-2024年中国轮胎外胎产量统计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四、2025-2031年中国轮胎外胎产量预测</w:t>
      </w:r>
      <w:r>
        <w:rPr>
          <w:rFonts w:hint="eastAsia"/>
        </w:rPr>
        <w:br/>
      </w:r>
      <w:r>
        <w:rPr>
          <w:rFonts w:hint="eastAsia"/>
        </w:rPr>
        <w:t>　　第三节 中国轮胎外胎市场需求分析及预测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一、中国轮胎外胎市场需求特点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二、2019-2024年中国轮胎外胎市场需求量统计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三、2025-2031年中国轮胎外胎市场需求量预测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中国轮胎外胎价格趋势分析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一、2019-2024年中国轮胎外胎市场价格趋势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二、2025-2031年中国轮胎外胎市场价格走势预测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中国轮胎外胎进出口分析</w:t>
      </w:r>
      <w:r>
        <w:rPr>
          <w:rFonts w:hint="eastAsia"/>
        </w:rPr>
        <w:br/>
      </w:r>
      <w:r>
        <w:rPr>
          <w:rFonts w:hint="eastAsia"/>
        </w:rPr>
        <w:t>　　第一节 轮胎外胎进口情况分析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轮胎外胎出口情况分析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影响轮胎外胎进出口因素分析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中国轮胎外胎行业主要指标监测分析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2019-2024年中国轮胎外胎行业规模情况分析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2019-2024年中国轮胎外胎行业财务能力分析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2024-2025年轮胎外胎行业细分产品调研</w:t>
      </w:r>
      <w:r>
        <w:rPr>
          <w:rFonts w:hint="eastAsia"/>
        </w:rPr>
        <w:br/>
      </w:r>
      <w:r>
        <w:rPr>
          <w:rFonts w:hint="eastAsia"/>
        </w:rPr>
        <w:t>　　第一节 轮胎外胎细分产品结构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2024-2025年轮胎外胎行业上下游发展情况分析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轮胎外胎行业上游产业发展分析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轮胎外胎行业下游产业发展分析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中国轮胎外胎行业重点地区发展分析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2024-2025年轮胎外胎行业重点区域市场结构调研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**地区轮胎外胎市场容量分析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**地区轮胎外胎市场容量分析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**地区轮胎外胎市场容量分析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**地区轮胎外胎市场容量分析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**地区轮胎外胎市场容量分析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轮胎外胎行业重点企业竞争力分析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2024-2025年轮胎外胎行业企业经营策略研究分析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轮胎外胎企业多样化经营策略分析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一、轮胎外胎企业多样化经营情况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二、现行轮胎外胎行业多样化经营的方向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大型轮胎外胎企业集团未来发展策略分析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对中小轮胎外胎企业生产经营的建议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2024-2025年轮胎外胎行业前景及投资风险预警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2025年轮胎外胎市场前景分析</w:t>
      </w:r>
      <w:r>
        <w:rPr>
          <w:rFonts w:hint="eastAsia"/>
        </w:rPr>
        <w:br/>
      </w:r>
      <w:r>
        <w:rPr>
          <w:rFonts w:hint="eastAsia"/>
        </w:rPr>
        <w:t>　　第二节 2025年轮胎外胎行业发展趋势预测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影响轮胎外胎行业发展的主要因素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一、2025年影响轮胎外胎行业运行的有利因素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二、2025年影响轮胎外胎行业运行的稳定因素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三、2025年影响轮胎外胎行业运行的不利因素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四、2025年中国轮胎外胎行业发展面临的挑战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五、2025年中国轮胎外胎行业发展面临的机遇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轮胎外胎行业投资风险预警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一、轮胎外胎行业市场风险预测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二、轮胎外胎行业政策风险预测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三、轮胎外胎行业经营风险预测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四、轮胎外胎行业技术风险预测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五、轮胎外胎行业竞争风险预测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六、轮胎外胎行业其他风险预测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2025-2031年轮胎外胎投资建议</w:t>
      </w:r>
      <w:r>
        <w:rPr>
          <w:rFonts w:hint="eastAsia"/>
        </w:rPr>
        <w:br/>
      </w:r>
      <w:r>
        <w:rPr>
          <w:rFonts w:hint="eastAsia"/>
        </w:rPr>
        <w:t>　　第一节 2024-2025年轮胎外胎行业投资环境分析</w:t>
      </w:r>
      <w:r>
        <w:rPr>
          <w:rFonts w:hint="eastAsia"/>
        </w:rPr>
        <w:br/>
      </w:r>
      <w:r>
        <w:rPr>
          <w:rFonts w:hint="eastAsia"/>
        </w:rPr>
        <w:t>　　第二节 轮胎外胎行业投资进入壁垒分析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轮胎外胎行业历程</w:t>
      </w:r>
      <w:r>
        <w:rPr>
          <w:rFonts w:hint="eastAsia"/>
        </w:rPr>
        <w:br/>
      </w:r>
      <w:r>
        <w:rPr>
          <w:rFonts w:hint="eastAsia"/>
        </w:rPr>
        <w:t>　　图表 轮胎外胎行业生命周期</w:t>
      </w:r>
      <w:r>
        <w:rPr>
          <w:rFonts w:hint="eastAsia"/>
        </w:rPr>
        <w:br/>
      </w:r>
      <w:r>
        <w:rPr>
          <w:rFonts w:hint="eastAsia"/>
        </w:rPr>
        <w:t>　　图表 轮胎外胎行业产业链分析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2019-2024年轮胎外胎行业市场容量分析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2019-2024年中国轮胎外胎市场需求量及增速统计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2025年中国轮胎外胎行业需求领域分布格局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2019-2024年中国轮胎外胎进口金额分析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2019-2024年中国轮胎外胎出口数量分析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2019-2024年中国轮胎外胎出口金额分析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2025年中国轮胎外胎进口国家及地区分析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2025年中国轮胎外胎出口国家及地区分析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轮胎外胎重点企业（一）基本信息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2025年中国轮胎外胎市场前景分析</w:t>
      </w:r>
      <w:r>
        <w:rPr>
          <w:rFonts w:hint="eastAsia"/>
        </w:rPr>
        <w:br/>
      </w:r>
      <w:r>
        <w:rPr>
          <w:rFonts w:hint="eastAsia"/>
        </w:rPr>
        <w:t>　　图表 2025年中国轮胎外胎发展趋势预测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a5a06d4fb40d1" w:history="1">
        <w:r>
          <w:rPr>
            <w:rStyle w:val="Hyperlink"/>
          </w:rPr>
          <w:t>2025-2031年中国轮胎外胎行业发展研究与前景趋势预测报告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a5a06d4fb40d1" w:history="1">
        <w:r>
          <w:rPr>
            <w:rStyle w:val="Hyperlink"/>
          </w:rPr>
          <w:t>https://www.20087.com/5/87/LunTaiWaiTaiDeQianJingQuShi.html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热点：轮胎大全及价格、轮胎外胎怎么安装、2056017轮胎、轮胎外胎掉了一块有影响吗?、轮胎 官网、轮胎外胎多少钱、轿车轮胎、轮胎外胎裂口子了有事吗、轮胎厂家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0b9728c6f4361" w:history="1">
      <w:r>
        <w:rPr>
          <w:rStyle w:val="Hyperlink"/>
        </w:rPr>
        <w:t>2025-2031年中国轮胎外胎行业发展研究与前景趋势预测报告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unTaiWaiTaiDeQianJingQuShi.html" TargetMode="External" Id="Rfaaa5a06d4fb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unTaiWaiTaiDeQianJingQuShi.html" TargetMode="External" Id="Rbbb0b9728c6f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2024-09-10T06:59:00Z</dcterms:created>
  <dcterms:modified xsi:type="dcterms:W3CDTF">2024-09-10T07:59:00Z</dcterms:modified>
  <dc:subject>2025-2031年中国轮胎外胎行业发展研究与前景趋势预测报告</dc:subject>
  <dc:title>2025-2031年中国轮胎外胎行业发展研究与前景趋势预测报告</dc:title>
  <cp:keywords>2025-2031年中国轮胎外胎行业发展研究与前景趋势预测报告</cp:keywords>
  <dc:description>2025-2031年中国轮胎外胎行业发展研究与前景趋势预测报告</dc:description>
</cp:coreProperties>
</file>