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67b7ad6a541d6" w:history="1">
              <w:r>
                <w:rPr>
                  <w:rStyle w:val="Hyperlink"/>
                </w:rPr>
                <w:t>中国汽车座椅骨架行业现状调研及发展前景分析报告（2025-2031年）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67b7ad6a541d6" w:history="1">
              <w:r>
                <w:rPr>
                  <w:rStyle w:val="Hyperlink"/>
                </w:rPr>
                <w:t>中国汽车座椅骨架行业现状调研及发展前景分析报告（2025-2031年）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67b7ad6a541d6" w:history="1">
                <w:r>
                  <w:rPr>
                    <w:rStyle w:val="Hyperlink"/>
                  </w:rPr>
                  <w:t>https://www.20087.com/1/11/QiCheZuoYiGuJiaShiChangQianJingF.html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骨架是座椅的支撑结构，对乘员安全至关重要。近年来，随着汽车轻量化和舒适性需求的提升，座椅骨架的设计和材料经历了重大变革。高强度钢、铝合金、碳纤维等轻质材料的应用，既减轻了座椅重量，又保证了结构强度。同时，人体工学和智能调节技术的应用，如记忆泡沫、加热通风系统，显著提升了乘坐体验。</w:t>
      </w:r>
      <w:r>
        <w:rPr>
          <w:rFonts w:hint="eastAsia"/>
        </w:rPr>
        <w:br/>
      </w:r>
      <w:r>
        <w:rPr>
          <w:rFonts w:hint="eastAsia"/>
        </w:rPr>
        <w:t>　　未来，汽车座椅骨架将更加注重安全性和智能化。随着自动驾驶技术的发展，座椅骨架将集成更多传感器和执行器，以适应车内空间的重新布局和乘客保护需求。智能化调节系统将根据乘客体型和偏好自动调整座椅位置，提高舒适性和个性化体验。此外，可回收材料的使用和模块化设计将促进座椅骨架的可持续性，减少汽车全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67b7ad6a541d6" w:history="1">
        <w:r>
          <w:rPr>
            <w:rStyle w:val="Hyperlink"/>
          </w:rPr>
          <w:t>中国汽车座椅骨架行业现状调研及发展前景分析报告（2025-2031年）</w:t>
        </w:r>
      </w:hyperlink>
      <w:r>
        <w:rPr>
          <w:rFonts w:hint="eastAsia"/>
        </w:rPr>
        <w:t>》基于多年行业研究积累，结合汽车座椅骨架市场发展现状，依托行业权威数据资源和长期市场监测数据库，对汽车座椅骨架市场规模、技术现状及未来方向进行了全面分析。报告梳理了汽车座椅骨架行业竞争格局，重点评估了主要企业的市场表现及品牌影响力，并通过SWOT分析揭示了汽车座椅骨架行业机遇与潜在风险。同时，报告对汽车座椅骨架市场前景和发展趋势进行了科学预测，为投资者提供了投资价值判断和策略建议，助力把握汽车座椅骨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汽车座椅骨架总成行业界定</w:t>
      </w:r>
      <w:r>
        <w:rPr>
          <w:rFonts w:hint="eastAsia"/>
        </w:rPr>
        <w:br/>
      </w:r>
      <w:r>
        <w:rPr>
          <w:rFonts w:hint="eastAsia"/>
        </w:rPr>
        <w:t>　　第一节 汽车座椅骨架总成行业定义</w:t>
      </w:r>
      <w:r>
        <w:rPr>
          <w:rFonts w:hint="eastAsia"/>
        </w:rPr>
        <w:br/>
      </w:r>
      <w:r>
        <w:rPr>
          <w:rFonts w:hint="eastAsia"/>
        </w:rPr>
        <w:t>　　第二节 汽车座椅骨架总成行业特点分析</w:t>
      </w:r>
      <w:r>
        <w:rPr>
          <w:rFonts w:hint="eastAsia"/>
        </w:rPr>
        <w:br/>
      </w:r>
      <w:r>
        <w:rPr>
          <w:rFonts w:hint="eastAsia"/>
        </w:rPr>
        <w:t>　　第三节 汽车座椅骨架总成产业链分析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二、汽车座椅骨架总成产业链模型分析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国际汽车座椅骨架总成市场发展现状分析</w:t>
      </w:r>
      <w:r>
        <w:rPr>
          <w:rFonts w:hint="eastAsia"/>
        </w:rPr>
        <w:br/>
      </w:r>
      <w:r>
        <w:rPr>
          <w:rFonts w:hint="eastAsia"/>
        </w:rPr>
        <w:t>　　第一节 国际汽车座椅骨架总成行业总体情况</w:t>
      </w:r>
      <w:r>
        <w:rPr>
          <w:rFonts w:hint="eastAsia"/>
        </w:rPr>
        <w:br/>
      </w:r>
      <w:r>
        <w:rPr>
          <w:rFonts w:hint="eastAsia"/>
        </w:rPr>
        <w:t>　　第二节 汽车座椅骨架总成行业重点市场调研</w:t>
      </w:r>
      <w:r>
        <w:rPr>
          <w:rFonts w:hint="eastAsia"/>
        </w:rPr>
        <w:br/>
      </w:r>
      <w:r>
        <w:rPr>
          <w:rFonts w:hint="eastAsia"/>
        </w:rPr>
        <w:t>　　第三节 国际汽车座椅骨架总成行业趋势预测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中国汽车座椅骨架总成行业发展环境分析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汽车座椅骨架总成行业经济环境分析</w:t>
      </w:r>
      <w:r>
        <w:rPr>
          <w:rFonts w:hint="eastAsia"/>
        </w:rPr>
        <w:br/>
      </w:r>
      <w:r>
        <w:rPr>
          <w:rFonts w:hint="eastAsia"/>
        </w:rPr>
        <w:t>　　第二节 汽车座椅骨架总成行业政策环境分析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汽车座椅骨架总成行业技术发展现状及趋势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当前我国汽车座椅骨架总成技术发展现状</w:t>
      </w:r>
      <w:r>
        <w:rPr>
          <w:rFonts w:hint="eastAsia"/>
        </w:rPr>
        <w:br/>
      </w:r>
      <w:r>
        <w:rPr>
          <w:rFonts w:hint="eastAsia"/>
        </w:rPr>
        <w:t>　　第二节 中外汽车座椅骨架总成技术差距及产生差距的主要原因分析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我国汽车座椅骨架总成研发、设计发展趋势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中国汽车座椅骨架总成行业市场供需状况分析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2025年中国汽车座椅骨架总成行业市场情况</w:t>
      </w:r>
      <w:r>
        <w:rPr>
          <w:rFonts w:hint="eastAsia"/>
        </w:rPr>
        <w:br/>
      </w:r>
      <w:r>
        <w:rPr>
          <w:rFonts w:hint="eastAsia"/>
        </w:rPr>
        <w:t>　　第二节 中国汽车座椅骨架总成行业市场需求状况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一、2020-2025年汽车座椅骨架总成行业市场需求情况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二、2025-2031年汽车座椅骨架总成行业现状分析</w:t>
      </w:r>
      <w:r>
        <w:rPr>
          <w:rFonts w:hint="eastAsia"/>
        </w:rPr>
        <w:br/>
      </w:r>
      <w:r>
        <w:rPr>
          <w:rFonts w:hint="eastAsia"/>
        </w:rPr>
        <w:t>　　第三节 中国汽车座椅骨架总成行业市场供给状况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一、2020-2025年汽车座椅骨架总成行业市场供给情况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二、2025-2031年汽车座椅骨架总成行业市场供给预测</w:t>
      </w:r>
      <w:r>
        <w:rPr>
          <w:rFonts w:hint="eastAsia"/>
        </w:rPr>
        <w:br/>
      </w:r>
      <w:r>
        <w:rPr>
          <w:rFonts w:hint="eastAsia"/>
        </w:rPr>
        <w:t>　　第四节 汽车座椅骨架总成行业市场供需平衡状况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汽车座椅骨架总成行业经济运行分析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2020-2025年汽车座椅骨架总成行业偿债能力分析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2020-2025年汽车座椅骨架总成行业盈利能力分析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2020-2025年汽车座椅骨架总成行业发展能力分析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2020-2025年汽车座椅骨架总成行业企业数量及变化趋势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2020-2025年中国汽车座椅骨架总成行业重点区域市场调研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中国汽车座椅骨架总成行业产品价格监测</w:t>
      </w:r>
      <w:r>
        <w:rPr>
          <w:rFonts w:hint="eastAsia"/>
        </w:rPr>
        <w:br/>
      </w:r>
      <w:r>
        <w:rPr>
          <w:rFonts w:hint="eastAsia"/>
        </w:rPr>
        <w:t>　　第一节 汽车座椅骨架总成市场价格特征</w:t>
      </w:r>
      <w:r>
        <w:rPr>
          <w:rFonts w:hint="eastAsia"/>
        </w:rPr>
        <w:br/>
      </w:r>
      <w:r>
        <w:rPr>
          <w:rFonts w:hint="eastAsia"/>
        </w:rPr>
        <w:t>　　第二节 影响汽车座椅骨架总成市场价格因素分析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未来汽车座椅骨架总成市场价格走势预测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2024-2025年汽车座椅骨架总成行业上、下游市场调研</w:t>
      </w:r>
      <w:r>
        <w:rPr>
          <w:rFonts w:hint="eastAsia"/>
        </w:rPr>
        <w:br/>
      </w:r>
      <w:r>
        <w:rPr>
          <w:rFonts w:hint="eastAsia"/>
        </w:rPr>
        <w:t>　　第一节 汽车座椅骨架总成行业上游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汽车座椅骨架总成行业下游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2020-2025年汽车座椅骨架总成行业重点企业调研分析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天津丰爱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延锋安道拓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李尔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重庆宏立至信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西德科东昌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上海沿浦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汽车座椅骨架总成行业风险及对策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2025-2031年汽车座椅骨架总成行业发展环境分析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2025-2031年汽车座椅骨架总成行业壁垒分析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汽车座椅骨架总成行业“波特五力模型”分析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2025-2031年汽车座椅骨架总成行业风险及对策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汽车座椅骨架总成行业发展及竞争策略分析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2025-2031年汽车座椅骨架总成行业投资前景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2025-2031年汽车座椅骨架总成企业竞争策略分析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一、提高我国汽车座椅骨架总成企业核心竞争力的对策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二、影响汽车座椅骨架总成企业核心竞争力的因素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三、提高汽车座椅骨架总成企业竞争力的策略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对我国汽车座椅骨架总成品牌的战略思考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一、汽车座椅骨架总成实施品牌战略的意义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二、我国汽车座椅骨架总成企业的品牌战略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汽车座椅骨架总成行业趋势预测及投资建议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2025-2031年汽车座椅骨架总成行业市场前景展望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2025-2031年汽车座椅骨架总成行业融资环境分析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汽车座椅骨架总成项目投资建议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三、汽车座椅骨架总成项目注意事项</w:t>
      </w:r>
      <w:r>
        <w:rPr>
          <w:rFonts w:hint="eastAsia"/>
        </w:rPr>
        <w:br/>
      </w:r>
      <w:r>
        <w:rPr>
          <w:rFonts w:hint="eastAsia"/>
        </w:rPr>
        <w:t>　　第四节 中智^林^－汽车座椅骨架总成行业重点客户战略实施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67b7ad6a541d6" w:history="1">
        <w:r>
          <w:rPr>
            <w:rStyle w:val="Hyperlink"/>
          </w:rPr>
          <w:t>中国汽车座椅骨架行业现状调研及发展前景分析报告（2025-2031年）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67b7ad6a541d6" w:history="1">
        <w:r>
          <w:rPr>
            <w:rStyle w:val="Hyperlink"/>
          </w:rPr>
          <w:t>https://www.20087.com/1/11/QiCheZuoYiGuJiaShiChangQianJingF.html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热点：汽车骨架结构图、汽车座椅骨架焊接工艺、汽车座椅底部构造、汽车座椅骨架图片、想坐就坐的骨架、汽车座椅骨架异响和维修、汽车座椅骨架设计要求、汽车座椅骨架生锈分析、汽车座椅骨架生产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660a6af0f45dd" w:history="1">
      <w:r>
        <w:rPr>
          <w:rStyle w:val="Hyperlink"/>
        </w:rPr>
        <w:t>中国汽车座椅骨架行业现状调研及发展前景分析报告（2025-2031年）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CheZuoYiGuJiaShiChangQianJingF.html" TargetMode="External" Id="R72667b7ad6a5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CheZuoYiGuJiaShiChangQianJingF.html" TargetMode="External" Id="R5a7660a6af0f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2025-06-05T05:39:00Z</dcterms:created>
  <dcterms:modified xsi:type="dcterms:W3CDTF">2025-06-05T06:39:00Z</dcterms:modified>
  <dc:subject>中国汽车座椅骨架行业现状调研及发展前景分析报告（2025-2031年）</dc:subject>
  <dc:title>中国汽车座椅骨架行业现状调研及发展前景分析报告（2025-2031年）</dc:title>
  <cp:keywords>中国汽车座椅骨架行业现状调研及发展前景分析报告（2025-2031年）</cp:keywords>
  <dc:description>中国汽车座椅骨架行业现状调研及发展前景分析报告（2025-2031年）</dc:description>
</cp:coreProperties>
</file>