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8a369318b42b9" w:history="1">
              <w:r>
                <w:rPr>
                  <w:rStyle w:val="Hyperlink"/>
                </w:rPr>
                <w:t>2026-2032年全球与中国动力锂电池结构件行业市场分析及发展前景报告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8a369318b42b9" w:history="1">
              <w:r>
                <w:rPr>
                  <w:rStyle w:val="Hyperlink"/>
                </w:rPr>
                <w:t>2026-2032年全球与中国动力锂电池结构件行业市场分析及发展前景报告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8a369318b42b9" w:history="1">
                <w:r>
                  <w:rPr>
                    <w:rStyle w:val="Hyperlink"/>
                  </w:rPr>
                  <w:t>https://www.20087.com/6/57/DongLiLiDianChiJieGouJianQianJing.html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结构件是电池包安全与性能的关键支撑组件，主要包括电池壳体（上盖、托盘）、模组支架、液冷板及绝缘防护件，承担机械保护、热管理、电气隔离与轻量化多重功能。主流材料以铝合金（压铸/冲压）、高强度钢及复合材料为主，制造工艺强调尺寸精度、焊接/粘接强度及防腐处理。随着CTP（Cell to Pack）与CTC（Cell to Chassis）技术普及，结构件需直接集成电连接与冷却流道，对一体化设计与制造提出更高要求。行业正推进免喷涂、微弧氧化等表面处理技术，以提升耐候性与美观度。</w:t>
      </w:r>
      <w:r>
        <w:rPr>
          <w:rFonts w:hint="eastAsia"/>
        </w:rPr>
        <w:br/>
      </w:r>
      <w:r>
        <w:rPr>
          <w:rFonts w:hint="eastAsia"/>
        </w:rPr>
        <w:t>　　未来，动力锂电池结构件将向多功能集成、新材料应用与智能制造深度协同方向发展。市场调研网认为，镁合金、碳纤维增强复合材料（CFRP）及铝-塑混合结构将显著降低重量，提升整车能效；内置应变传感器的“智能壳体”可实时监测碰撞变形或螺栓松动。在制造端，一体化压铸与激光焊接将减少零件数量，提升生产效率；数字孪生平台可模拟结构件在极端工况下的失效模式，优化拓扑设计。此外，闭环回收体系将实现报废电池壳体的高值再生利用。长远看，动力锂电池结构件将从“被动承载部件”进化为“主动安全与热管理平台”，在支撑下一代高能量密度电池系统中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18a369318b42b9" w:history="1">
        <w:r>
          <w:rPr>
            <w:rStyle w:val="Hyperlink"/>
          </w:rPr>
          <w:t>2026-2032年全球与中国动力锂电池结构件行业市场分析及发展前景报告</w:t>
        </w:r>
      </w:hyperlink>
      <w:r>
        <w:rPr>
          <w:rFonts w:hint="eastAsia"/>
        </w:rPr>
        <w:t>》，2025年动力锂电池结构件行业市场规模达 亿元，预计2032年市场规模将达 亿元，期间年均复合增长率（CAGR）达 %。报告系统分析了动力锂电池结构件行业的产业链结构、市场规模及需求特征，详细解读了价格体系与行业现状。基于严谨的数据分析与市场洞察，报告科学预测了动力锂电池结构件行业前景与发展趋势。同时，重点剖析了动力锂电池结构件重点企业的竞争格局、市场集中度及品牌影响力，并对动力锂电池结构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全球市场动力锂电池结构件市场总体规模</w:t>
      </w:r>
      <w:r>
        <w:rPr>
          <w:rFonts w:hint="eastAsia"/>
        </w:rPr>
        <w:br/>
      </w:r>
      <w:r>
        <w:rPr>
          <w:rFonts w:hint="eastAsia"/>
        </w:rPr>
        <w:t>　　1.4 中国市场动力锂电池结构件市场总体规模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动力锂电池结构件行业发展总体概况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动力锂电池结构件行业发展主要特点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动力锂电池结构件行业发展影响因素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动力锂电池结构件有利因素</w:t>
      </w:r>
      <w:r>
        <w:rPr>
          <w:rFonts w:hint="eastAsia"/>
        </w:rPr>
        <w:br/>
      </w:r>
      <w:r>
        <w:rPr>
          <w:rFonts w:hint="eastAsia"/>
        </w:rPr>
        <w:t>　　　　1.5.3 .2 动力锂电池结构件不利因素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全球市场，近三年动力锂电池结构件主要企业占有率及排名（按收入）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动力锂电池结构件主要企业在国际市场占有率（按收入，2023-2026）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2025年动力锂电池结构件主要企业在国际市场排名（按收入）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全球市场主要企业动力锂电池结构件销售收入（2023-2026）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中国市场，近三年动力锂电池结构件主要企业占有率及排名（按收入）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动力锂电池结构件主要企业在中国市场占有率（按收入，2023-2026）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2025年动力锂电池结构件主要企业在中国市场排名（按收入）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中国市场主要企业动力锂电池结构件销售收入（2023-2026）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全球主要厂商动力锂电池结构件总部及产地分布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全球主要厂商成立时间及动力锂电池结构件商业化日期</w:t>
      </w:r>
      <w:r>
        <w:rPr>
          <w:rFonts w:hint="eastAsia"/>
        </w:rPr>
        <w:br/>
      </w:r>
      <w:r>
        <w:rPr>
          <w:rFonts w:hint="eastAsia"/>
        </w:rPr>
        <w:t>　　2.5 全球主要厂商动力锂电池结构件产品类型及应用</w:t>
      </w:r>
      <w:r>
        <w:rPr>
          <w:rFonts w:hint="eastAsia"/>
        </w:rPr>
        <w:br/>
      </w:r>
      <w:r>
        <w:rPr>
          <w:rFonts w:hint="eastAsia"/>
        </w:rPr>
        <w:t>　　2.6 动力锂电池结构件行业集中度、竞争程度分析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动力锂电池结构件行业集中度分析：2025年全球Top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全球动力锂电池结构件第一梯队、第二梯队和第三梯队厂商（品牌）及市场份额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全球动力锂电池结构件主要地区分析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全球主要地区动力锂电池结构件市场规模分析：2021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全球主要地区动力锂电池结构件销售额及份额（2021-2026）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全球主要地区动力锂电池结构件销售额及份额预测（2027-2032）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电池壳</w:t>
      </w:r>
      <w:r>
        <w:rPr>
          <w:rFonts w:hint="eastAsia"/>
        </w:rPr>
        <w:br/>
      </w:r>
      <w:r>
        <w:rPr>
          <w:rFonts w:hint="eastAsia"/>
        </w:rPr>
        <w:t>　　　　4.1.2 盖板</w:t>
      </w:r>
      <w:r>
        <w:rPr>
          <w:rFonts w:hint="eastAsia"/>
        </w:rPr>
        <w:br/>
      </w:r>
      <w:r>
        <w:rPr>
          <w:rFonts w:hint="eastAsia"/>
        </w:rPr>
        <w:t>　　　　4.1.3 连接片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按产品类型细分，全球动力锂电池结构件销售额对比（2021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按产品类型细分，全球动力锂电池结构件销售额及市场份额（2021-2026）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按产品类型细分，全球动力锂电池结构件销售额预测（2027-2032）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按产品类型细分，中国动力锂电池结构件销售额及市场份额（2021-2026）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按产品类型细分，中国动力锂电池结构件销售额预测（2027-2032）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方壳电池</w:t>
      </w:r>
      <w:r>
        <w:rPr>
          <w:rFonts w:hint="eastAsia"/>
        </w:rPr>
        <w:br/>
      </w:r>
      <w:r>
        <w:rPr>
          <w:rFonts w:hint="eastAsia"/>
        </w:rPr>
        <w:t>　　　　5.1.2 圆柱形电池</w:t>
      </w:r>
      <w:r>
        <w:rPr>
          <w:rFonts w:hint="eastAsia"/>
        </w:rPr>
        <w:br/>
      </w:r>
      <w:r>
        <w:rPr>
          <w:rFonts w:hint="eastAsia"/>
        </w:rPr>
        <w:t>　　5.2 按应用细分，全球动力锂电池结构件销售额对比（2021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按应用细分，全球动力锂电池结构件销售额及市场份额（2021-2026）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按应用细分，全球动力锂电池结构件销售额预测（2027-2032）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中国不同应用动力锂电池结构件销售额及市场份额（2021-2026）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中国不同应用动力锂电池结构件销售额预测（2027-2032）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动力锂电池结构件行业发展趋势</w:t>
      </w:r>
      <w:r>
        <w:rPr>
          <w:rFonts w:hint="eastAsia"/>
        </w:rPr>
        <w:br/>
      </w:r>
      <w:r>
        <w:rPr>
          <w:rFonts w:hint="eastAsia"/>
        </w:rPr>
        <w:t>　　7.2 动力锂电池结构件行业主要驱动因素</w:t>
      </w:r>
      <w:r>
        <w:rPr>
          <w:rFonts w:hint="eastAsia"/>
        </w:rPr>
        <w:br/>
      </w:r>
      <w:r>
        <w:rPr>
          <w:rFonts w:hint="eastAsia"/>
        </w:rPr>
        <w:t>　　7.3 动力锂电池结构件中国企业SWOT分析</w:t>
      </w:r>
      <w:r>
        <w:rPr>
          <w:rFonts w:hint="eastAsia"/>
        </w:rPr>
        <w:br/>
      </w:r>
      <w:r>
        <w:rPr>
          <w:rFonts w:hint="eastAsia"/>
        </w:rPr>
        <w:t>　　7.4 中国动力锂电池结构件行业政策环境分析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动力锂电池结构件行业产业链简介</w:t>
      </w:r>
      <w:r>
        <w:rPr>
          <w:rFonts w:hint="eastAsia"/>
        </w:rPr>
        <w:br/>
      </w:r>
      <w:r>
        <w:rPr>
          <w:rFonts w:hint="eastAsia"/>
        </w:rPr>
        <w:t>　　　　8.1.1 动力锂电池结构件行业供应链分析</w:t>
      </w:r>
      <w:r>
        <w:rPr>
          <w:rFonts w:hint="eastAsia"/>
        </w:rPr>
        <w:br/>
      </w:r>
      <w:r>
        <w:rPr>
          <w:rFonts w:hint="eastAsia"/>
        </w:rPr>
        <w:t>　　　　8.1.2 动力锂电池结构件主要原料及供应情况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动力锂电池结构件行业主要下游客户</w:t>
      </w:r>
      <w:r>
        <w:rPr>
          <w:rFonts w:hint="eastAsia"/>
        </w:rPr>
        <w:br/>
      </w:r>
      <w:r>
        <w:rPr>
          <w:rFonts w:hint="eastAsia"/>
        </w:rPr>
        <w:t>　　8.2 动力锂电池结构件行业采购模式</w:t>
      </w:r>
      <w:r>
        <w:rPr>
          <w:rFonts w:hint="eastAsia"/>
        </w:rPr>
        <w:br/>
      </w:r>
      <w:r>
        <w:rPr>
          <w:rFonts w:hint="eastAsia"/>
        </w:rPr>
        <w:t>　　8.3 动力锂电池结构件行业生产模式</w:t>
      </w:r>
      <w:r>
        <w:rPr>
          <w:rFonts w:hint="eastAsia"/>
        </w:rPr>
        <w:br/>
      </w:r>
      <w:r>
        <w:rPr>
          <w:rFonts w:hint="eastAsia"/>
        </w:rPr>
        <w:t>　　8.4 动力锂电池结构件行业销售模式及销售渠道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动力锂电池结构件行业发展主要特点</w:t>
      </w:r>
      <w:r>
        <w:rPr>
          <w:rFonts w:hint="eastAsia"/>
        </w:rPr>
        <w:br/>
      </w:r>
      <w:r>
        <w:rPr>
          <w:rFonts w:hint="eastAsia"/>
        </w:rPr>
        <w:t>　　表 2： 动力锂电池结构件行业发展有利因素分析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动力锂电池结构件行业发展不利因素分析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进入动力锂电池结构件行业壁垒</w:t>
      </w:r>
      <w:r>
        <w:rPr>
          <w:rFonts w:hint="eastAsia"/>
        </w:rPr>
        <w:br/>
      </w:r>
      <w:r>
        <w:rPr>
          <w:rFonts w:hint="eastAsia"/>
        </w:rPr>
        <w:t>　　表 5： 动力锂电池结构件主要企业在国际市场占有率（按收入，2023-2026）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2025年动力锂电池结构件主要企业在国际市场排名（按收入）&amp;（万元）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全球市场主要企业动力锂电池结构件销售收入（2023-2026）&amp;（万元）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动力锂电池结构件主要企业在中国市场占有率（按收入，2023-2026）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2025年动力锂电池结构件主要企业在中国市场排名（按收入）&amp;（万元）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中国市场主要企业动力锂电池结构件销售收入（2023-2026）&amp;（万元）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全球主要厂商动力锂电池结构件总部及产地分布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全球主要厂商成立时间及动力锂电池结构件商业化日期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全球主要厂商动力锂电池结构件产品类型及应用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2025年全球动力锂电池结构件主要厂商市场地位（第一梯队、第二梯队和第三梯队）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全球动力锂电池结构件市场投资、并购等现状分析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全球主要地区动力锂电池结构件销售额：（2021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全球主要地区动力锂电池结构件销售额（2021-2026）&amp;（万元）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全球主要地区动力锂电池结构件销售额及份额列表（2021-2026）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全球主要地区动力锂电池结构件销售额预测（2027-2032）&amp;（万元）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全球主要地区动力锂电池结构件销售额及份额列表预测（2027-2032）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电池壳主要企业列表</w:t>
      </w:r>
      <w:r>
        <w:rPr>
          <w:rFonts w:hint="eastAsia"/>
        </w:rPr>
        <w:br/>
      </w:r>
      <w:r>
        <w:rPr>
          <w:rFonts w:hint="eastAsia"/>
        </w:rPr>
        <w:t>　　表 22： 盖板主要企业列表</w:t>
      </w:r>
      <w:r>
        <w:rPr>
          <w:rFonts w:hint="eastAsia"/>
        </w:rPr>
        <w:br/>
      </w:r>
      <w:r>
        <w:rPr>
          <w:rFonts w:hint="eastAsia"/>
        </w:rPr>
        <w:t>　　表 23： 连接片主要企业列表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按产品类型细分，全球动力锂电池结构件销售额及增长率对比（2021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按产品类型细分，全球动力锂电池结构件销售额（2021-2026）&amp;（万元）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按产品类型细分，全球动力锂电池结构件销售额市场份额列表（2021-2026）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按产品类型细分，全球动力锂电池结构件销售额预测（2027-2032）&amp;（万元）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按产品类型细分，全球动力锂电池结构件销售额市场份额预测（2027-2032）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按产品类型细分，中国动力锂电池结构件销售额（2021-2026）&amp;（万元）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按产品类型细分，中国动力锂电池结构件销售额市场份额列表（2021-2026）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按产品类型细分，中国动力锂电池结构件销售额预测（2027-2032）&amp;（万元）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按产品类型细分，中国动力锂电池结构件销售额市场份额预测（2027-2032）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按应用细分，全球动力锂电池结构件销售额及增长率对比（2021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按应用细分，全球动力锂电池结构件销售额（2021-2026）&amp;（万元）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按应用细分，全球动力锂电池结构件销售额市场份额列表（2021-2026）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按应用细分，全球动力锂电池结构件销售额预测（2027-2032）&amp;（万元）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按应用细分，全球动力锂电池结构件市场份额预测（2027-2032）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中国不同应用动力锂电池结构件销售额（2021-2026）&amp;（万元）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中国不同应用动力锂电池结构件销售额市场份额列表（2021-2026）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中国不同应用动力锂电池结构件销售额预测（2027-2032）&amp;（万元）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中国不同应用动力锂电池结构件销售额市场份额预测（2027-2032）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动力锂电池结构件行业发展趋势</w:t>
      </w:r>
      <w:r>
        <w:rPr>
          <w:rFonts w:hint="eastAsia"/>
        </w:rPr>
        <w:br/>
      </w:r>
      <w:r>
        <w:rPr>
          <w:rFonts w:hint="eastAsia"/>
        </w:rPr>
        <w:t>　　表 128： 动力锂电池结构件行业主要驱动因素</w:t>
      </w:r>
      <w:r>
        <w:rPr>
          <w:rFonts w:hint="eastAsia"/>
        </w:rPr>
        <w:br/>
      </w:r>
      <w:r>
        <w:rPr>
          <w:rFonts w:hint="eastAsia"/>
        </w:rPr>
        <w:t>　　表 129： 动力锂电池结构件行业供应链分析</w:t>
      </w:r>
      <w:r>
        <w:rPr>
          <w:rFonts w:hint="eastAsia"/>
        </w:rPr>
        <w:br/>
      </w:r>
      <w:r>
        <w:rPr>
          <w:rFonts w:hint="eastAsia"/>
        </w:rPr>
        <w:t>　　表 130： 动力锂电池结构件上游原料供应商</w:t>
      </w:r>
      <w:r>
        <w:rPr>
          <w:rFonts w:hint="eastAsia"/>
        </w:rPr>
        <w:br/>
      </w:r>
      <w:r>
        <w:rPr>
          <w:rFonts w:hint="eastAsia"/>
        </w:rPr>
        <w:t>　　表 131： 动力锂电池结构件行业主要下游客户</w:t>
      </w:r>
      <w:r>
        <w:rPr>
          <w:rFonts w:hint="eastAsia"/>
        </w:rPr>
        <w:br/>
      </w:r>
      <w:r>
        <w:rPr>
          <w:rFonts w:hint="eastAsia"/>
        </w:rPr>
        <w:t>　　表 132： 动力锂电池结构件典型经销商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动力锂电池结构件产品图片</w:t>
      </w:r>
      <w:r>
        <w:rPr>
          <w:rFonts w:hint="eastAsia"/>
        </w:rPr>
        <w:br/>
      </w:r>
      <w:r>
        <w:rPr>
          <w:rFonts w:hint="eastAsia"/>
        </w:rPr>
        <w:t>　　图 2： 全球市场动力锂电池结构件市场规模，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全球动力锂电池结构件市场销售额预测：（万元）&amp;（2021-2032）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中国市场动力锂电池结构件销售额及未来趋势（2021-2032）&amp;（万元）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2025年全球前五大厂商动力锂电池结构件市场份额</w:t>
      </w:r>
      <w:r>
        <w:rPr>
          <w:rFonts w:hint="eastAsia"/>
        </w:rPr>
        <w:br/>
      </w:r>
      <w:r>
        <w:rPr>
          <w:rFonts w:hint="eastAsia"/>
        </w:rPr>
        <w:t>　　图 6： 2025年全球动力锂电池结构件第一梯队、第二梯队和第三梯队厂商及市场份额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全球主要地区动力锂电池结构件销售额市场份额（2021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电池壳 产品图片</w:t>
      </w:r>
      <w:r>
        <w:rPr>
          <w:rFonts w:hint="eastAsia"/>
        </w:rPr>
        <w:br/>
      </w:r>
      <w:r>
        <w:rPr>
          <w:rFonts w:hint="eastAsia"/>
        </w:rPr>
        <w:t>　　图 17： 全球电池壳规模及增长率（2021-2032）&amp;（万元）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盖板产品图片</w:t>
      </w:r>
      <w:r>
        <w:rPr>
          <w:rFonts w:hint="eastAsia"/>
        </w:rPr>
        <w:br/>
      </w:r>
      <w:r>
        <w:rPr>
          <w:rFonts w:hint="eastAsia"/>
        </w:rPr>
        <w:t>　　图 19： 全球盖板规模及增长率（2021-2032）&amp;（万元）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连接片产品图片</w:t>
      </w:r>
      <w:r>
        <w:rPr>
          <w:rFonts w:hint="eastAsia"/>
        </w:rPr>
        <w:br/>
      </w:r>
      <w:r>
        <w:rPr>
          <w:rFonts w:hint="eastAsia"/>
        </w:rPr>
        <w:t>　　图 21： 全球连接片规模及增长率（2021-2032）&amp;（万元）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按产品类型细分，全球动力锂电池结构件市场份额2025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按产品类型细分，全球动力锂电池结构件市场份额2021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按产品类型细分，全球动力锂电池结构件市场份额预测2026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按产品类型细分，中国动力锂电池结构件市场份额2021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按产品类型细分，中国动力锂电池结构件市场份额预测2026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方壳电池</w:t>
      </w:r>
      <w:r>
        <w:rPr>
          <w:rFonts w:hint="eastAsia"/>
        </w:rPr>
        <w:br/>
      </w:r>
      <w:r>
        <w:rPr>
          <w:rFonts w:hint="eastAsia"/>
        </w:rPr>
        <w:t>　　图 30： 圆柱形电池</w:t>
      </w:r>
      <w:r>
        <w:rPr>
          <w:rFonts w:hint="eastAsia"/>
        </w:rPr>
        <w:br/>
      </w:r>
      <w:r>
        <w:rPr>
          <w:rFonts w:hint="eastAsia"/>
        </w:rPr>
        <w:t>　　图 31： 按应用细分，全球动力锂电池结构件市场份额2025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按应用细分，全球动力锂电池结构件市场份额2021 &amp; 2025</w:t>
      </w:r>
      <w:r>
        <w:rPr>
          <w:rFonts w:hint="eastAsia"/>
        </w:rPr>
        <w:br/>
      </w:r>
      <w:r>
        <w:rPr>
          <w:rFonts w:hint="eastAsia"/>
        </w:rPr>
        <w:t>　　图 33： 动力锂电池结构件中国企业SWOT分析</w:t>
      </w:r>
      <w:r>
        <w:rPr>
          <w:rFonts w:hint="eastAsia"/>
        </w:rPr>
        <w:br/>
      </w:r>
      <w:r>
        <w:rPr>
          <w:rFonts w:hint="eastAsia"/>
        </w:rPr>
        <w:t>　　图 34： 动力锂电池结构件产业链</w:t>
      </w:r>
      <w:r>
        <w:rPr>
          <w:rFonts w:hint="eastAsia"/>
        </w:rPr>
        <w:br/>
      </w:r>
      <w:r>
        <w:rPr>
          <w:rFonts w:hint="eastAsia"/>
        </w:rPr>
        <w:t>　　图 35： 动力锂电池结构件行业采购模式分析</w:t>
      </w:r>
      <w:r>
        <w:rPr>
          <w:rFonts w:hint="eastAsia"/>
        </w:rPr>
        <w:br/>
      </w:r>
      <w:r>
        <w:rPr>
          <w:rFonts w:hint="eastAsia"/>
        </w:rPr>
        <w:t>　　图 36： 动力锂电池结构件行业生产模式</w:t>
      </w:r>
      <w:r>
        <w:rPr>
          <w:rFonts w:hint="eastAsia"/>
        </w:rPr>
        <w:br/>
      </w:r>
      <w:r>
        <w:rPr>
          <w:rFonts w:hint="eastAsia"/>
        </w:rPr>
        <w:t>　　图 37： 动力锂电池结构件行业销售模式分析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8a369318b42b9" w:history="1">
        <w:r>
          <w:rPr>
            <w:rStyle w:val="Hyperlink"/>
          </w:rPr>
          <w:t>2026-2032年全球与中国动力锂电池结构件行业市场分析及发展前景报告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8a369318b42b9" w:history="1">
        <w:r>
          <w:rPr>
            <w:rStyle w:val="Hyperlink"/>
          </w:rPr>
          <w:t>https://www.20087.com/6/57/DongLiLiDianChiJieGouJianQianJing.html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组件、动力锂电池结构件科力达、动力锂电池和普通锂电池的区别、动力锂电池结构件图片、铅酸和锂电池哪个好、动力锂电池的结构、电动车铅酸电池和锂电池哪个好、锂离子动力电池结构、锂电池结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7c1b038844919" w:history="1">
      <w:r>
        <w:rPr>
          <w:rStyle w:val="Hyperlink"/>
        </w:rPr>
        <w:t>2026-2032年全球与中国动力锂电池结构件行业市场分析及发展前景报告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ongLiLiDianChiJieGouJianQianJing.html" TargetMode="External" Id="R2718a369318b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ongLiLiDianChiJieGouJianQianJing.html" TargetMode="External" Id="Rddc7c1b03884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2026-03-01T00:41:50Z</dcterms:created>
  <dcterms:modified xsi:type="dcterms:W3CDTF">2026-03-01T01:41:50Z</dcterms:modified>
  <dc:subject>2026-2032年全球与中国动力锂电池结构件行业市场分析及发展前景报告</dc:subject>
  <dc:title>2026-2032年全球与中国动力锂电池结构件行业市场分析及发展前景报告</dc:title>
  <cp:keywords>2026-2032年全球与中国动力锂电池结构件行业市场分析及发展前景报告</cp:keywords>
  <dc:description>2026-2032年全球与中国动力锂电池结构件行业市场分析及发展前景报告</dc:description>
</cp:coreProperties>
</file>