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4a4767c1c42c3" w:history="1">
              <w:r>
                <w:rPr>
                  <w:rStyle w:val="Hyperlink"/>
                </w:rPr>
                <w:t>2024-2029年全球与中国国际多式联运行业发展调研及前景趋势报告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4a4767c1c42c3" w:history="1">
              <w:r>
                <w:rPr>
                  <w:rStyle w:val="Hyperlink"/>
                </w:rPr>
                <w:t>2024-2029年全球与中国国际多式联运行业发展调研及前景趋势报告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34a4767c1c42c3" w:history="1">
                <w:r>
                  <w:rPr>
                    <w:rStyle w:val="Hyperlink"/>
                  </w:rPr>
                  <w:t>https://www.20087.com/6/57/GuoJiDuoShiLianYunHangYeFaZhanQuShi.html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多式联运是指使用两种或以上不同运输方式，完成货物从起始地到目的地的全程运输，是国际贸易和物流中的重要组成部分。随着全球贸易的不断增长和供应链的复杂化，多式联运以其高效、灵活、成本效益高的特点，成为促进货物快速流动的关键。现代信息技术的应用，如电子提单、货物追踪系统，提高了多式联运的操作效率和透明度，降低了物流成本。</w:t>
      </w:r>
      <w:r>
        <w:rPr>
          <w:rFonts w:hint="eastAsia"/>
        </w:rPr>
        <w:br/>
      </w:r>
      <w:r>
        <w:rPr>
          <w:rFonts w:hint="eastAsia"/>
        </w:rPr>
        <w:t>　　未来国际多式联运的发展将更加注重数字化、绿色化和协同化。数字化转型将继续深化，区块链、物联网、人工智能等技术将广泛应用于货物追踪、智能合约、路线优化等方面，实现供应链各环节的无缝对接和信息共享。随着全球对碳减排的共识加强，绿色多式联运将成为趋势，包括使用低碳运输方式、优化运输路径、推广清洁能源运输装备等。此外，为应对贸易环境变化和突发事件，建立更加灵活、韧性的多式联运网络，加强国际合作与政策协调，将是提升全球供应链稳定性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4a4767c1c42c3" w:history="1">
        <w:r>
          <w:rPr>
            <w:rStyle w:val="Hyperlink"/>
          </w:rPr>
          <w:t>2024-2029年全球与中国国际多式联运行业发展调研及前景趋势报告</w:t>
        </w:r>
      </w:hyperlink>
      <w:r>
        <w:rPr>
          <w:rFonts w:hint="eastAsia"/>
        </w:rPr>
        <w:t>》依据国家统计局、发改委及国际多式联运相关协会等的数据资料，深入研究了国际多式联运行业的现状，包括国际多式联运市场需求、市场规模及产业链状况。国际多式联运报告分析了国际多式联运的价格波动、各细分市场的动态，以及重点企业的经营状况。同时，报告对国际多式联运市场前景及发展趋势进行了科学预测，揭示了潜在的市场需求和投资机会，也指出了国际多式联运行业内可能的风险。此外，国际多式联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全球市场国际多式联运市场总体规模</w:t>
      </w:r>
      <w:r>
        <w:rPr>
          <w:rFonts w:hint="eastAsia"/>
        </w:rPr>
        <w:br/>
      </w:r>
      <w:r>
        <w:rPr>
          <w:rFonts w:hint="eastAsia"/>
        </w:rPr>
        <w:t>　　1.4 中国市场国际多式联运市场总体规模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国际多式联运行业发展总体概况</w:t>
      </w:r>
      <w:r>
        <w:rPr>
          <w:rFonts w:hint="eastAsia"/>
        </w:rPr>
        <w:br/>
      </w:r>
      <w:r>
        <w:rPr>
          <w:rFonts w:hint="eastAsia"/>
        </w:rPr>
        <w:t>　　　　1.5.2 国际多式联运行业发展主要特点</w:t>
      </w:r>
      <w:r>
        <w:rPr>
          <w:rFonts w:hint="eastAsia"/>
        </w:rPr>
        <w:br/>
      </w:r>
      <w:r>
        <w:rPr>
          <w:rFonts w:hint="eastAsia"/>
        </w:rPr>
        <w:t>　　　　1.5.3 国际多式联运行业发展影响因素</w:t>
      </w:r>
      <w:r>
        <w:rPr>
          <w:rFonts w:hint="eastAsia"/>
        </w:rPr>
        <w:br/>
      </w:r>
      <w:r>
        <w:rPr>
          <w:rFonts w:hint="eastAsia"/>
        </w:rPr>
        <w:t>　　　　1.5.3 .1 国际多式联运有利因素</w:t>
      </w:r>
      <w:r>
        <w:rPr>
          <w:rFonts w:hint="eastAsia"/>
        </w:rPr>
        <w:br/>
      </w:r>
      <w:r>
        <w:rPr>
          <w:rFonts w:hint="eastAsia"/>
        </w:rPr>
        <w:t>　　　　1.5.3 .2 国际多式联运不利因素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全球市场，近三年国际多式联运主要企业占有率及排名（按收入）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近三年国际多式联运主要企业在国际市场占有率（按收入，2020-2023）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2.1.2 2022年国际多式联运主要企业在国际市场排名（按收入）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近三年全球市场主要企业国际多式联运销售收入（2020-2023）</w:t>
      </w:r>
      <w:r>
        <w:rPr>
          <w:rFonts w:hint="eastAsia"/>
        </w:rPr>
        <w:br/>
      </w:r>
      <w:r>
        <w:rPr>
          <w:rFonts w:hint="eastAsia"/>
        </w:rPr>
        <w:t>　　2.2 中国市场，近三年国际多式联运主要企业占有率及排名（按收入）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近三年国际多式联运主要企业在中国市场占有率（按收入，2020-2023）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2022年国际多式联运主要企业在中国市场排名（按收入）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近三年中国市场主要企业国际多式联运销售收入（2020-2023）</w:t>
      </w:r>
      <w:r>
        <w:rPr>
          <w:rFonts w:hint="eastAsia"/>
        </w:rPr>
        <w:br/>
      </w:r>
      <w:r>
        <w:rPr>
          <w:rFonts w:hint="eastAsia"/>
        </w:rPr>
        <w:t>　　2.3 全球主要厂商国际多式联运总部及产地分布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全球主要厂商成立时间及国际多式联运商业化日期</w:t>
      </w:r>
      <w:r>
        <w:rPr>
          <w:rFonts w:hint="eastAsia"/>
        </w:rPr>
        <w:br/>
      </w:r>
      <w:r>
        <w:rPr>
          <w:rFonts w:hint="eastAsia"/>
        </w:rPr>
        <w:t>　　2.5 全球主要厂商国际多式联运产品类型及应用</w:t>
      </w:r>
      <w:r>
        <w:rPr>
          <w:rFonts w:hint="eastAsia"/>
        </w:rPr>
        <w:br/>
      </w:r>
      <w:r>
        <w:rPr>
          <w:rFonts w:hint="eastAsia"/>
        </w:rPr>
        <w:t>　　2.6 国际多式联运行业集中度、竞争程度分析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国际多式联运行业集中度分析：2022年全球Top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全球国际多式联运第一梯队、第二梯队和第三梯队生产商（品牌）及市场份额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全球国际多式联运主要地区分析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全球主要地区国际多式联运市场规模分析：2018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全球主要地区国际多式联运销售额及份额（2018-2023年）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全球主要地区国际多式联运销售额及份额预测（2024-2029年）</w:t>
      </w:r>
      <w:r>
        <w:rPr>
          <w:rFonts w:hint="eastAsia"/>
        </w:rPr>
        <w:br/>
      </w:r>
      <w:r>
        <w:rPr>
          <w:rFonts w:hint="eastAsia"/>
        </w:rPr>
        <w:t>　　3.2 北美国际多式联运销售额及预测（2018-2029）</w:t>
      </w:r>
      <w:r>
        <w:rPr>
          <w:rFonts w:hint="eastAsia"/>
        </w:rPr>
        <w:br/>
      </w:r>
      <w:r>
        <w:rPr>
          <w:rFonts w:hint="eastAsia"/>
        </w:rPr>
        <w:t>　　3.3 欧洲国际多式联运销售额及预测（2018-2029）</w:t>
      </w:r>
      <w:r>
        <w:rPr>
          <w:rFonts w:hint="eastAsia"/>
        </w:rPr>
        <w:br/>
      </w:r>
      <w:r>
        <w:rPr>
          <w:rFonts w:hint="eastAsia"/>
        </w:rPr>
        <w:t>　　3.4 中国国际多式联运销售额及预测（2018-2029）</w:t>
      </w:r>
      <w:r>
        <w:rPr>
          <w:rFonts w:hint="eastAsia"/>
        </w:rPr>
        <w:br/>
      </w:r>
      <w:r>
        <w:rPr>
          <w:rFonts w:hint="eastAsia"/>
        </w:rPr>
        <w:t>　　3.5 日本国际多式联运销售额及预测（2018-2029）</w:t>
      </w:r>
      <w:r>
        <w:rPr>
          <w:rFonts w:hint="eastAsia"/>
        </w:rPr>
        <w:br/>
      </w:r>
      <w:r>
        <w:rPr>
          <w:rFonts w:hint="eastAsia"/>
        </w:rPr>
        <w:t>　　3.6 东南亚国际多式联运销售额及预测（2018-2029）</w:t>
      </w:r>
      <w:r>
        <w:rPr>
          <w:rFonts w:hint="eastAsia"/>
        </w:rPr>
        <w:br/>
      </w:r>
      <w:r>
        <w:rPr>
          <w:rFonts w:hint="eastAsia"/>
        </w:rPr>
        <w:t>　　3.7 印度国际多式联运销售额及预测（2018-2029）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船舶运营 MTO （VO-MTO）</w:t>
      </w:r>
      <w:r>
        <w:rPr>
          <w:rFonts w:hint="eastAsia"/>
        </w:rPr>
        <w:br/>
      </w:r>
      <w:r>
        <w:rPr>
          <w:rFonts w:hint="eastAsia"/>
        </w:rPr>
        <w:t>　　　　4.1.2 非船舶运营 MTO （NVO-MTO）</w:t>
      </w:r>
      <w:r>
        <w:rPr>
          <w:rFonts w:hint="eastAsia"/>
        </w:rPr>
        <w:br/>
      </w:r>
      <w:r>
        <w:rPr>
          <w:rFonts w:hint="eastAsia"/>
        </w:rPr>
        <w:t>　　4.2 按产品类型细分，全球国际多式联运销售额对比（2018 VS 2022 VS 2029）</w:t>
      </w:r>
      <w:r>
        <w:rPr>
          <w:rFonts w:hint="eastAsia"/>
        </w:rPr>
        <w:br/>
      </w:r>
      <w:r>
        <w:rPr>
          <w:rFonts w:hint="eastAsia"/>
        </w:rPr>
        <w:t>　　4.3 按产品类型细分，全球国际多式联运销售额及预测（2018-2029）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按产品类型细分，全球国际多式联运销售额及市场份额（2018-2023）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按产品类型细分，全球国际多式联运销售额预测（2024-2029）</w:t>
      </w:r>
      <w:r>
        <w:rPr>
          <w:rFonts w:hint="eastAsia"/>
        </w:rPr>
        <w:br/>
      </w:r>
      <w:r>
        <w:rPr>
          <w:rFonts w:hint="eastAsia"/>
        </w:rPr>
        <w:t>　　4.4 按产品类型细分，中国国际多式联运销售额及预测（2018-2029）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按产品类型细分，中国国际多式联运销售额及市场份额（2018-2023）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按产品类型细分，中国国际多式联运销售额预测（2024-2029）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快消费品</w:t>
      </w:r>
      <w:r>
        <w:rPr>
          <w:rFonts w:hint="eastAsia"/>
        </w:rPr>
        <w:br/>
      </w:r>
      <w:r>
        <w:rPr>
          <w:rFonts w:hint="eastAsia"/>
        </w:rPr>
        <w:t>　　　　5.1.2 电子产品</w:t>
      </w:r>
      <w:r>
        <w:rPr>
          <w:rFonts w:hint="eastAsia"/>
        </w:rPr>
        <w:br/>
      </w:r>
      <w:r>
        <w:rPr>
          <w:rFonts w:hint="eastAsia"/>
        </w:rPr>
        <w:t>　　　　5.1.3 汽车行业</w:t>
      </w:r>
      <w:r>
        <w:rPr>
          <w:rFonts w:hint="eastAsia"/>
        </w:rPr>
        <w:br/>
      </w:r>
      <w:r>
        <w:rPr>
          <w:rFonts w:hint="eastAsia"/>
        </w:rPr>
        <w:t>　　　　5.1.4 化学工业</w:t>
      </w:r>
      <w:r>
        <w:rPr>
          <w:rFonts w:hint="eastAsia"/>
        </w:rPr>
        <w:br/>
      </w:r>
      <w:r>
        <w:rPr>
          <w:rFonts w:hint="eastAsia"/>
        </w:rPr>
        <w:t>　　　　5.1.5 石油工业</w:t>
      </w:r>
      <w:r>
        <w:rPr>
          <w:rFonts w:hint="eastAsia"/>
        </w:rPr>
        <w:br/>
      </w:r>
      <w:r>
        <w:rPr>
          <w:rFonts w:hint="eastAsia"/>
        </w:rPr>
        <w:t>　　　　5.1.6 其他</w:t>
      </w:r>
      <w:r>
        <w:rPr>
          <w:rFonts w:hint="eastAsia"/>
        </w:rPr>
        <w:br/>
      </w:r>
      <w:r>
        <w:rPr>
          <w:rFonts w:hint="eastAsia"/>
        </w:rPr>
        <w:t>　　5.2 按产品类型细分，全球国际多式联运销售额对比（2018 VS 2022 VS 2029）</w:t>
      </w:r>
      <w:r>
        <w:rPr>
          <w:rFonts w:hint="eastAsia"/>
        </w:rPr>
        <w:br/>
      </w:r>
      <w:r>
        <w:rPr>
          <w:rFonts w:hint="eastAsia"/>
        </w:rPr>
        <w:t>　　5.3 按产品类型细分，全球国际多式联运销售额及预测（2018-2029）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按产品类型细分，全球国际多式联运销售额及市场份额（2018-2023）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按产品类型细分，全球国际多式联运销售额预测（2024-2029）</w:t>
      </w:r>
      <w:r>
        <w:rPr>
          <w:rFonts w:hint="eastAsia"/>
        </w:rPr>
        <w:br/>
      </w:r>
      <w:r>
        <w:rPr>
          <w:rFonts w:hint="eastAsia"/>
        </w:rPr>
        <w:t>　　5.4 中国不同应用国际多式联运销售额及预测（2018-2029）</w:t>
      </w:r>
      <w:r>
        <w:rPr>
          <w:rFonts w:hint="eastAsia"/>
        </w:rPr>
        <w:br/>
      </w:r>
      <w:r>
        <w:rPr>
          <w:rFonts w:hint="eastAsia"/>
        </w:rPr>
        <w:t>　　　　5.4.1 中国不同应用国际多式联运销售额及市场份额（2018-2023）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中国不同应用国际多式联运销售额预测（2024-2029）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国际多式联运收入及毛利率（2018-2023）&amp;（万元）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国际多式联运收入及毛利率（2018-2023）&amp;（万元）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国际多式联运收入及毛利率（2018-2023）&amp;（万元）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国际多式联运收入及毛利率（2018-2023）&amp;（万元）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国际多式联运收入及毛利率（2018-2023）&amp;（万元）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国际多式联运收入及毛利率（2018-2023）&amp;（万元）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国际多式联运收入及毛利率（2018-2023）&amp;（万元）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国际多式联运收入及毛利率（2018-2023）&amp;（万元）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国际多式联运收入及毛利率（2018-2023）&amp;（万元）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国际多式联运收入及毛利率（2018-2023）&amp;（万元）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国际多式联运收入及毛利率（2018-2023）&amp;（万元）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国际多式联运收入及毛利率（2018-2023）&amp;（万元）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国际多式联运收入及毛利率（2018-2023）&amp;（万元）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国际多式联运收入及毛利率（2018-2023）&amp;（万元）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国际多式联运收入及毛利率（2018-2023）&amp;（万元）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国际多式联运收入及毛利率（2018-2023）&amp;（万元）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国际多式联运收入及毛利率（2018-2023）&amp;（万元）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国际多式联运收入及毛利率（2018-2023）&amp;（万元）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国际多式联运收入及毛利率（2018-2023）&amp;（万元）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国际多式联运行业发展趋势</w:t>
      </w:r>
      <w:r>
        <w:rPr>
          <w:rFonts w:hint="eastAsia"/>
        </w:rPr>
        <w:br/>
      </w:r>
      <w:r>
        <w:rPr>
          <w:rFonts w:hint="eastAsia"/>
        </w:rPr>
        <w:t>　　7.2 国际多式联运行业主要驱动因素</w:t>
      </w:r>
      <w:r>
        <w:rPr>
          <w:rFonts w:hint="eastAsia"/>
        </w:rPr>
        <w:br/>
      </w:r>
      <w:r>
        <w:rPr>
          <w:rFonts w:hint="eastAsia"/>
        </w:rPr>
        <w:t>　　7.3 国际多式联运中国企业SWOT分析</w:t>
      </w:r>
      <w:r>
        <w:rPr>
          <w:rFonts w:hint="eastAsia"/>
        </w:rPr>
        <w:br/>
      </w:r>
      <w:r>
        <w:rPr>
          <w:rFonts w:hint="eastAsia"/>
        </w:rPr>
        <w:t>　　7.4 中国国际多式联运行业政策环境分析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国际多式联运行业产业链简介</w:t>
      </w:r>
      <w:r>
        <w:rPr>
          <w:rFonts w:hint="eastAsia"/>
        </w:rPr>
        <w:br/>
      </w:r>
      <w:r>
        <w:rPr>
          <w:rFonts w:hint="eastAsia"/>
        </w:rPr>
        <w:t>　　　　8.1.1 国际多式联运行业供应链分析</w:t>
      </w:r>
      <w:r>
        <w:rPr>
          <w:rFonts w:hint="eastAsia"/>
        </w:rPr>
        <w:br/>
      </w:r>
      <w:r>
        <w:rPr>
          <w:rFonts w:hint="eastAsia"/>
        </w:rPr>
        <w:t>　　　　8.1.2 国际多式联运主要原料及供应情况</w:t>
      </w:r>
      <w:r>
        <w:rPr>
          <w:rFonts w:hint="eastAsia"/>
        </w:rPr>
        <w:br/>
      </w:r>
      <w:r>
        <w:rPr>
          <w:rFonts w:hint="eastAsia"/>
        </w:rPr>
        <w:t>　　　　8.1.3 国际多式联运行业主要下游客户</w:t>
      </w:r>
      <w:r>
        <w:rPr>
          <w:rFonts w:hint="eastAsia"/>
        </w:rPr>
        <w:br/>
      </w:r>
      <w:r>
        <w:rPr>
          <w:rFonts w:hint="eastAsia"/>
        </w:rPr>
        <w:t>　　8.2 国际多式联运行业采购模式</w:t>
      </w:r>
      <w:r>
        <w:rPr>
          <w:rFonts w:hint="eastAsia"/>
        </w:rPr>
        <w:br/>
      </w:r>
      <w:r>
        <w:rPr>
          <w:rFonts w:hint="eastAsia"/>
        </w:rPr>
        <w:t>　　8.3 国际多式联运行业生产模式</w:t>
      </w:r>
      <w:r>
        <w:rPr>
          <w:rFonts w:hint="eastAsia"/>
        </w:rPr>
        <w:br/>
      </w:r>
      <w:r>
        <w:rPr>
          <w:rFonts w:hint="eastAsia"/>
        </w:rPr>
        <w:t>　　8.4 国际多式联运行业销售模式及销售渠道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国际多式联运行业发展主要特点</w:t>
      </w:r>
      <w:r>
        <w:rPr>
          <w:rFonts w:hint="eastAsia"/>
        </w:rPr>
        <w:br/>
      </w:r>
      <w:r>
        <w:rPr>
          <w:rFonts w:hint="eastAsia"/>
        </w:rPr>
        <w:t>　　表2 国际多式联运行业发展有利因素分析</w:t>
      </w:r>
      <w:r>
        <w:rPr>
          <w:rFonts w:hint="eastAsia"/>
        </w:rPr>
        <w:br/>
      </w:r>
      <w:r>
        <w:rPr>
          <w:rFonts w:hint="eastAsia"/>
        </w:rPr>
        <w:t>　　表3 国际多式联运行业发展不利因素分析</w:t>
      </w:r>
      <w:r>
        <w:rPr>
          <w:rFonts w:hint="eastAsia"/>
        </w:rPr>
        <w:br/>
      </w:r>
      <w:r>
        <w:rPr>
          <w:rFonts w:hint="eastAsia"/>
        </w:rPr>
        <w:t>　　表4 进入国际多式联运行业壁垒</w:t>
      </w:r>
      <w:r>
        <w:rPr>
          <w:rFonts w:hint="eastAsia"/>
        </w:rPr>
        <w:br/>
      </w:r>
      <w:r>
        <w:rPr>
          <w:rFonts w:hint="eastAsia"/>
        </w:rPr>
        <w:t>　　表5 近三年国际多式联运主要企业在国际市场占有率（按收入，2020-2023）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表6 2022年国际多式联运主要企业在国际市场排名（按收入）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近三年全球市场主要企业国际多式联运销售收入（2020-2023）&amp;（万元）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表8 近三年国际多式联运主要企业在中国市场占有率（按收入，2020-2023）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表9 2022年国际多式联运主要企业在中国市场排名（按收入）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近三年中国市场主要企业国际多式联运销售收入（2020-2023）&amp;（万元）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全球主要厂商国际多式联运总部及产地分布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全球主要厂商成立时间及国际多式联运商业化日期</w:t>
      </w:r>
      <w:r>
        <w:rPr>
          <w:rFonts w:hint="eastAsia"/>
        </w:rPr>
        <w:br/>
      </w:r>
      <w:r>
        <w:rPr>
          <w:rFonts w:hint="eastAsia"/>
        </w:rPr>
        <w:t>　　表13 全球主要厂商国际多式联运产品类型及应用</w:t>
      </w:r>
      <w:r>
        <w:rPr>
          <w:rFonts w:hint="eastAsia"/>
        </w:rPr>
        <w:br/>
      </w:r>
      <w:r>
        <w:rPr>
          <w:rFonts w:hint="eastAsia"/>
        </w:rPr>
        <w:t>　　表14 2022年全球国际多式联运主要厂商市场地位（第一梯队、第二梯队和第三梯队）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全球国际多式联运市场投资、并购等现状分析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全球主要地区国际多式联运销售额：（2018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全球主要地区国际多式联运销售额（2018-2023）&amp;（万元）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全球主要地区国际多式联运销售额及份额列表（2018-2023）</w:t>
      </w:r>
      <w:r>
        <w:rPr>
          <w:rFonts w:hint="eastAsia"/>
        </w:rPr>
        <w:br/>
      </w:r>
      <w:r>
        <w:rPr>
          <w:rFonts w:hint="eastAsia"/>
        </w:rPr>
        <w:t>　　表19 全球主要地区国际多式联运销售额预测（2024-2029）&amp;（万元）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全球主要地区国际多式联运销售额及份额列表预测（2024-2029）</w:t>
      </w:r>
      <w:r>
        <w:rPr>
          <w:rFonts w:hint="eastAsia"/>
        </w:rPr>
        <w:br/>
      </w:r>
      <w:r>
        <w:rPr>
          <w:rFonts w:hint="eastAsia"/>
        </w:rPr>
        <w:t>　　表21 船舶运营 MTO （VO-MTO）主要企业列表</w:t>
      </w:r>
      <w:r>
        <w:rPr>
          <w:rFonts w:hint="eastAsia"/>
        </w:rPr>
        <w:br/>
      </w:r>
      <w:r>
        <w:rPr>
          <w:rFonts w:hint="eastAsia"/>
        </w:rPr>
        <w:t>　　表22 非船舶运营 MTO （NVO-MTO）主要企业列表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按产品类型细分，全球国际多式联运销售额及增长率对比（2018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按产品类型细分，全球国际多式联运销售额（2018-2023）&amp;（万元）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按产品类型细分，全球国际多式联运销售额市场份额列表（2018-2023）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表26 按产品类型细分，全球国际多式联运销售额预测（2024-2029）&amp;（万元）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按产品类型细分，全球国际多式联运销售额市场份额预测（2024-2029）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表28 按产品类型细分，中国国际多式联运销售额（2018-2023）&amp;（万元）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按产品类型细分，中国国际多式联运销售额市场份额列表（2018-2023）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表30 按产品类型细分，中国国际多式联运销售额预测（2024-2029）&amp;（万元）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按产品类型细分，中国国际多式联运销售额市场份额预测（2024-2029）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表32 按应用细分，全球国际多式联运销售额及增长率对比（2018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按应用细分，全球国际多式联运销售额（2018-2023）&amp;（万元）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按应用细分，全球国际多式联运销售额市场份额列表（2018-2023）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表35 按应用细分，全球国际多式联运销售额预测（2024-2029）&amp;（万元）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按应用细分，全球国际多式联运销售额市场份额预测（2024-2029）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表37 按应用细分，中国国际多式联运销售额（2018-2023）&amp;（万元）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按应用细分，中国国际多式联运销售额市场份额列表（2018-2023）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表39 按应用细分，中国国际多式联运销售额预测（2024-2029）&amp;（万元）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按应用细分，中国国际多式联运销售额市场份额预测（2024-2029）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国际多式联运收入及毛利率（2018-2023）&amp;（万元）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国际多式联运收入及毛利率（2018-2023）&amp;（万元）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国际多式联运收入及毛利率（2018-2023）&amp;（万元）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国际多式联运收入及毛利率（2018-2023）&amp;（万元）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国际多式联运收入及毛利率（2018-2023）&amp;（万元）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国际多式联运收入及毛利率（2018-2023）&amp;（万元）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国际多式联运收入及毛利率（2018-2023）&amp;（万元）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国际多式联运收入及毛利率（2018-2023）&amp;（万元）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国际多式联运收入及毛利率（2018-2023）&amp;（万元）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国际多式联运收入及毛利率（2018-2023）&amp;（万元）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国际多式联运收入及毛利率（2018-2023）&amp;（万元）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重点企业（12）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重点企业（12） 国际多式联运收入及毛利率（2018-2023）&amp;（万元）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重点企业（13）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重点企业（13） 国际多式联运收入及毛利率（2018-2023）&amp;（万元）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重点企业（14）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重点企业（14） 国际多式联运收入及毛利率（2018-2023）&amp;（万元）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重点企业（15）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表113 重点企业（15） 国际多式联运收入及毛利率（2018-2023）&amp;（万元）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表117 重点企业（16）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表118 重点企业（16） 国际多式联运收入及毛利率（2018-2023）&amp;（万元）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表122 重点企业（17）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表123 重点企业（17） 国际多式联运收入及毛利率（2018-2023）&amp;（万元）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表127 重点企业（18）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表128 重点企业（18） 国际多式联运收入及毛利率（2018-2023）&amp;（万元）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表132 重点企业（19）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表133 重点企业（19） 国际多式联运收入及毛利率（2018-2023）&amp;（万元）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国际多式联运行业发展趋势</w:t>
      </w:r>
      <w:r>
        <w:rPr>
          <w:rFonts w:hint="eastAsia"/>
        </w:rPr>
        <w:br/>
      </w:r>
      <w:r>
        <w:rPr>
          <w:rFonts w:hint="eastAsia"/>
        </w:rPr>
        <w:t>　　表137 国际多式联运行业主要驱动因素</w:t>
      </w:r>
      <w:r>
        <w:rPr>
          <w:rFonts w:hint="eastAsia"/>
        </w:rPr>
        <w:br/>
      </w:r>
      <w:r>
        <w:rPr>
          <w:rFonts w:hint="eastAsia"/>
        </w:rPr>
        <w:t>　　表138 国际多式联运行业供应链分析</w:t>
      </w:r>
      <w:r>
        <w:rPr>
          <w:rFonts w:hint="eastAsia"/>
        </w:rPr>
        <w:br/>
      </w:r>
      <w:r>
        <w:rPr>
          <w:rFonts w:hint="eastAsia"/>
        </w:rPr>
        <w:t>　　表139 国际多式联运上游原料供应商</w:t>
      </w:r>
      <w:r>
        <w:rPr>
          <w:rFonts w:hint="eastAsia"/>
        </w:rPr>
        <w:br/>
      </w:r>
      <w:r>
        <w:rPr>
          <w:rFonts w:hint="eastAsia"/>
        </w:rPr>
        <w:t>　　表140 国际多式联运行业主要下游客户</w:t>
      </w:r>
      <w:r>
        <w:rPr>
          <w:rFonts w:hint="eastAsia"/>
        </w:rPr>
        <w:br/>
      </w:r>
      <w:r>
        <w:rPr>
          <w:rFonts w:hint="eastAsia"/>
        </w:rPr>
        <w:t>　　表141 国际多式联运行业典型经销商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本文分析师列表</w:t>
      </w:r>
      <w:r>
        <w:rPr>
          <w:rFonts w:hint="eastAsia"/>
        </w:rPr>
        <w:br/>
      </w:r>
      <w:r>
        <w:rPr>
          <w:rFonts w:hint="eastAsia"/>
        </w:rPr>
        <w:t>　　表144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国际多式联运产品图片</w:t>
      </w:r>
      <w:r>
        <w:rPr>
          <w:rFonts w:hint="eastAsia"/>
        </w:rPr>
        <w:br/>
      </w:r>
      <w:r>
        <w:rPr>
          <w:rFonts w:hint="eastAsia"/>
        </w:rPr>
        <w:t>　　图2 全球市场国际多式联运市场规模， 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全球国际多式联运市场销售额预测：（万元）&amp;（2018-2029）</w:t>
      </w:r>
      <w:r>
        <w:rPr>
          <w:rFonts w:hint="eastAsia"/>
        </w:rPr>
        <w:br/>
      </w:r>
      <w:r>
        <w:rPr>
          <w:rFonts w:hint="eastAsia"/>
        </w:rPr>
        <w:t>　　图4 中国市场国际多式联运销售额及未来趋势（2018-2029）&amp;（万元）</w:t>
      </w:r>
      <w:r>
        <w:rPr>
          <w:rFonts w:hint="eastAsia"/>
        </w:rPr>
        <w:br/>
      </w:r>
      <w:r>
        <w:rPr>
          <w:rFonts w:hint="eastAsia"/>
        </w:rPr>
        <w:t>　　图5 2022年全球前五大厂商国际多式联运市场份额</w:t>
      </w:r>
      <w:r>
        <w:rPr>
          <w:rFonts w:hint="eastAsia"/>
        </w:rPr>
        <w:br/>
      </w:r>
      <w:r>
        <w:rPr>
          <w:rFonts w:hint="eastAsia"/>
        </w:rPr>
        <w:t>　　图6 2022年全球国际多式联运第一梯队、第二梯队和第三梯队厂商及市场份额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全球主要地区国际多式联运销售额市场份额（2018 VS 2022）</w:t>
      </w:r>
      <w:r>
        <w:rPr>
          <w:rFonts w:hint="eastAsia"/>
        </w:rPr>
        <w:br/>
      </w:r>
      <w:r>
        <w:rPr>
          <w:rFonts w:hint="eastAsia"/>
        </w:rPr>
        <w:t>　　图8 北美市场国际多式联运销售额及预测（2018-2029）&amp;（万元）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图9 欧洲市场国际多式联运销售额及预测（2018-2029）&amp;（万元）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图10 中国市场国际多式联运销售额及预测（2018-2029）&amp;（万元）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图11 日本市场国际多式联运销售额及预测（2018-2029）&amp;（万元）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图12 东南亚市场国际多式联运销售额及预测（2018-2029）&amp;（万元）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图13 印度市场国际多式联运销售额及预测（2018-2029）&amp;（万元）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图14 船舶运营 MTO （VO-MTO）产品图片</w:t>
      </w:r>
      <w:r>
        <w:rPr>
          <w:rFonts w:hint="eastAsia"/>
        </w:rPr>
        <w:br/>
      </w:r>
      <w:r>
        <w:rPr>
          <w:rFonts w:hint="eastAsia"/>
        </w:rPr>
        <w:t>　　图15全球船舶运营 MTO （VO-MTO）规模及增长率（2018-2029）&amp;（万元）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图16 非船舶运营 MTO （NVO-MTO）产品图片</w:t>
      </w:r>
      <w:r>
        <w:rPr>
          <w:rFonts w:hint="eastAsia"/>
        </w:rPr>
        <w:br/>
      </w:r>
      <w:r>
        <w:rPr>
          <w:rFonts w:hint="eastAsia"/>
        </w:rPr>
        <w:t>　　图17全球非船舶运营 MTO （NVO-MTO）规模及增长率（2018-2029）&amp;（万元）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按产品类型细分，全球国际多式联运市场份额2022 &amp; 2029</w:t>
      </w:r>
      <w:r>
        <w:rPr>
          <w:rFonts w:hint="eastAsia"/>
        </w:rPr>
        <w:br/>
      </w:r>
      <w:r>
        <w:rPr>
          <w:rFonts w:hint="eastAsia"/>
        </w:rPr>
        <w:t>　　图19 按产品类型细分，全球国际多式联运市场份额2018 &amp; 2022</w:t>
      </w:r>
      <w:r>
        <w:rPr>
          <w:rFonts w:hint="eastAsia"/>
        </w:rPr>
        <w:br/>
      </w:r>
      <w:r>
        <w:rPr>
          <w:rFonts w:hint="eastAsia"/>
        </w:rPr>
        <w:t>　　图20 按产品类型细分，全球国际多式联运市场份额预测2024 &amp; 2029</w:t>
      </w:r>
      <w:r>
        <w:rPr>
          <w:rFonts w:hint="eastAsia"/>
        </w:rPr>
        <w:br/>
      </w:r>
      <w:r>
        <w:rPr>
          <w:rFonts w:hint="eastAsia"/>
        </w:rPr>
        <w:t>　　图21 按产品类型细分，中国国际多式联运市场份额2018 &amp; 2022</w:t>
      </w:r>
      <w:r>
        <w:rPr>
          <w:rFonts w:hint="eastAsia"/>
        </w:rPr>
        <w:br/>
      </w:r>
      <w:r>
        <w:rPr>
          <w:rFonts w:hint="eastAsia"/>
        </w:rPr>
        <w:t>　　图22 按产品类型细分，中国国际多式联运市场份额预测2024 &amp; 2029</w:t>
      </w:r>
      <w:r>
        <w:rPr>
          <w:rFonts w:hint="eastAsia"/>
        </w:rPr>
        <w:br/>
      </w:r>
      <w:r>
        <w:rPr>
          <w:rFonts w:hint="eastAsia"/>
        </w:rPr>
        <w:t>　　图23 快消费品</w:t>
      </w:r>
      <w:r>
        <w:rPr>
          <w:rFonts w:hint="eastAsia"/>
        </w:rPr>
        <w:br/>
      </w:r>
      <w:r>
        <w:rPr>
          <w:rFonts w:hint="eastAsia"/>
        </w:rPr>
        <w:t>　　图24 电子产品</w:t>
      </w:r>
      <w:r>
        <w:rPr>
          <w:rFonts w:hint="eastAsia"/>
        </w:rPr>
        <w:br/>
      </w:r>
      <w:r>
        <w:rPr>
          <w:rFonts w:hint="eastAsia"/>
        </w:rPr>
        <w:t>　　图25 汽车行业</w:t>
      </w:r>
      <w:r>
        <w:rPr>
          <w:rFonts w:hint="eastAsia"/>
        </w:rPr>
        <w:br/>
      </w:r>
      <w:r>
        <w:rPr>
          <w:rFonts w:hint="eastAsia"/>
        </w:rPr>
        <w:t>　　图26 化学工业</w:t>
      </w:r>
      <w:r>
        <w:rPr>
          <w:rFonts w:hint="eastAsia"/>
        </w:rPr>
        <w:br/>
      </w:r>
      <w:r>
        <w:rPr>
          <w:rFonts w:hint="eastAsia"/>
        </w:rPr>
        <w:t>　　图27 石油工业</w:t>
      </w:r>
      <w:r>
        <w:rPr>
          <w:rFonts w:hint="eastAsia"/>
        </w:rPr>
        <w:br/>
      </w:r>
      <w:r>
        <w:rPr>
          <w:rFonts w:hint="eastAsia"/>
        </w:rPr>
        <w:t>　　图28 其他</w:t>
      </w:r>
      <w:r>
        <w:rPr>
          <w:rFonts w:hint="eastAsia"/>
        </w:rPr>
        <w:br/>
      </w:r>
      <w:r>
        <w:rPr>
          <w:rFonts w:hint="eastAsia"/>
        </w:rPr>
        <w:t>　　图29 按应用细分，全球国际多式联运市场份额2022 VS 2029</w:t>
      </w:r>
      <w:r>
        <w:rPr>
          <w:rFonts w:hint="eastAsia"/>
        </w:rPr>
        <w:br/>
      </w:r>
      <w:r>
        <w:rPr>
          <w:rFonts w:hint="eastAsia"/>
        </w:rPr>
        <w:t>　　图30 按应用细分，全球国际多式联运市场份额2018 &amp; 2022</w:t>
      </w:r>
      <w:r>
        <w:rPr>
          <w:rFonts w:hint="eastAsia"/>
        </w:rPr>
        <w:br/>
      </w:r>
      <w:r>
        <w:rPr>
          <w:rFonts w:hint="eastAsia"/>
        </w:rPr>
        <w:t>　　图31 国际多式联运中国企业SWOT分析</w:t>
      </w:r>
      <w:r>
        <w:rPr>
          <w:rFonts w:hint="eastAsia"/>
        </w:rPr>
        <w:br/>
      </w:r>
      <w:r>
        <w:rPr>
          <w:rFonts w:hint="eastAsia"/>
        </w:rPr>
        <w:t>　　图32 国际多式联运产业链</w:t>
      </w:r>
      <w:r>
        <w:rPr>
          <w:rFonts w:hint="eastAsia"/>
        </w:rPr>
        <w:br/>
      </w:r>
      <w:r>
        <w:rPr>
          <w:rFonts w:hint="eastAsia"/>
        </w:rPr>
        <w:t>　　图33 国际多式联运行业采购模式分析</w:t>
      </w:r>
      <w:r>
        <w:rPr>
          <w:rFonts w:hint="eastAsia"/>
        </w:rPr>
        <w:br/>
      </w:r>
      <w:r>
        <w:rPr>
          <w:rFonts w:hint="eastAsia"/>
        </w:rPr>
        <w:t>　　图34 国际多式联运行业生产模式分析</w:t>
      </w:r>
      <w:r>
        <w:rPr>
          <w:rFonts w:hint="eastAsia"/>
        </w:rPr>
        <w:br/>
      </w:r>
      <w:r>
        <w:rPr>
          <w:rFonts w:hint="eastAsia"/>
        </w:rPr>
        <w:t>　　图35 国际多式联运行业销售模式分析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4a4767c1c42c3" w:history="1">
        <w:r>
          <w:rPr>
            <w:rStyle w:val="Hyperlink"/>
          </w:rPr>
          <w:t>2024-2029年全球与中国国际多式联运行业发展调研及前景趋势报告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34a4767c1c42c3" w:history="1">
        <w:r>
          <w:rPr>
            <w:rStyle w:val="Hyperlink"/>
          </w:rPr>
          <w:t>https://www.20087.com/6/57/GuoJiDuoShiLianYunHangYeFaZhanQuShi.html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18c1e21eb48e8" w:history="1">
      <w:r>
        <w:rPr>
          <w:rStyle w:val="Hyperlink"/>
        </w:rPr>
        <w:t>2024-2029年全球与中国国际多式联运行业发展调研及前景趋势报告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GuoJiDuoShiLianYunHangYeFaZhanQuShi.html" TargetMode="External" Id="R0434a4767c1c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GuoJiDuoShiLianYunHangYeFaZhanQuShi.html" TargetMode="External" Id="Rb7d18c1e21eb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2023-09-22T01:51:21Z</dcterms:created>
  <dcterms:modified xsi:type="dcterms:W3CDTF">2023-09-22T02:51:21Z</dcterms:modified>
  <dc:subject>2024-2029年全球与中国国际多式联运行业发展调研及前景趋势报告</dc:subject>
  <dc:title>2024-2029年全球与中国国际多式联运行业发展调研及前景趋势报告</dc:title>
  <cp:keywords>2024-2029年全球与中国国际多式联运行业发展调研及前景趋势报告</cp:keywords>
  <dc:description>2024-2029年全球与中国国际多式联运行业发展调研及前景趋势报告</dc:description>
</cp:coreProperties>
</file>