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421714b404b23" w:history="1">
              <w:r>
                <w:rPr>
                  <w:rStyle w:val="Hyperlink"/>
                </w:rPr>
                <w:t>2025-2031年中国施工车辆行业市场调研与前景趋势分析报告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421714b404b23" w:history="1">
              <w:r>
                <w:rPr>
                  <w:rStyle w:val="Hyperlink"/>
                </w:rPr>
                <w:t>2025-2031年中国施工车辆行业市场调研与前景趋势分析报告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421714b404b23" w:history="1">
                <w:r>
                  <w:rPr>
                    <w:rStyle w:val="Hyperlink"/>
                  </w:rPr>
                  <w:t>https://www.20087.com/6/27/ShiGongCheLiangFaZhanXianZhuangQianJing.html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车辆在建筑工地、矿山开采、道路铺设等多个领域中发挥着重要作用。目前，施工车辆正朝着多功能化、智能化方向发展，以满足复杂多变的工作环境需求。例如，一些现代挖掘机不仅能够进行挖掘作业，还能通过加装不同附件完成破碎、抓取等多种功能。同时，自动化技术的应用使得施工车辆的操作更加简便安全，减少了人力成本并提高了工作效率。然而，施工车辆行业也面临着一些挑战，比如环境保护法规日益严格，要求降低排放量；以及技术创新带来的成本上升问题，如何平衡环保与经济效益成为关键议题。</w:t>
      </w:r>
      <w:r>
        <w:rPr>
          <w:rFonts w:hint="eastAsia"/>
        </w:rPr>
        <w:br/>
      </w:r>
      <w:r>
        <w:rPr>
          <w:rFonts w:hint="eastAsia"/>
        </w:rPr>
        <w:t>　　未来，施工车辆将更加注重绿色节能与智能化集成。一方面，电动化将是大势所趋，电池技术和充电设施的进步将逐步替代传统内燃机，显著减少尾气排放。另一方面，物联网（IoT）和大数据分析的应用将进一步提升施工车辆的管理效率，实现远程监控、故障预测等功能，帮助施工单位更好地规划资源分配和预防设备故障。此外，随着城市化进程加快，对于小型灵活的施工设备需求增加，特别是在狭小空间或特殊地形条件下作业时，这类设备更能体现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421714b404b23" w:history="1">
        <w:r>
          <w:rPr>
            <w:rStyle w:val="Hyperlink"/>
          </w:rPr>
          <w:t>2025-2031年中国施工车辆行业市场调研与前景趋势分析报告</w:t>
        </w:r>
      </w:hyperlink>
      <w:r>
        <w:rPr>
          <w:rFonts w:hint="eastAsia"/>
        </w:rPr>
        <w:t>》全面剖析了施工车辆产业链的整体状况，详细分析了市场规模与需求，探讨了价格波动及影响因素。报告通过深入调研，揭示了施工车辆行业现状，展望了施工车辆市场前景，并预测了未来发展趋势。同时，报告还重点关注了施工车辆行业领军企业，评估了市场竞争态势、集中度和品牌影响力，对施工车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施工车辆行业概述</w:t>
      </w:r>
      <w:r>
        <w:rPr>
          <w:rFonts w:hint="eastAsia"/>
        </w:rPr>
        <w:br/>
      </w:r>
      <w:r>
        <w:rPr>
          <w:rFonts w:hint="eastAsia"/>
        </w:rPr>
        <w:t>　　第一节 施工车辆定义与分类</w:t>
      </w:r>
      <w:r>
        <w:rPr>
          <w:rFonts w:hint="eastAsia"/>
        </w:rPr>
        <w:br/>
      </w:r>
      <w:r>
        <w:rPr>
          <w:rFonts w:hint="eastAsia"/>
        </w:rPr>
        <w:t>　　第二节 施工车辆应用领域</w:t>
      </w:r>
      <w:r>
        <w:rPr>
          <w:rFonts w:hint="eastAsia"/>
        </w:rPr>
        <w:br/>
      </w:r>
      <w:r>
        <w:rPr>
          <w:rFonts w:hint="eastAsia"/>
        </w:rPr>
        <w:t>　　第三节 施工车辆行业经济指标分析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一、施工车辆行业赢利性评估</w:t>
      </w:r>
      <w:r>
        <w:rPr>
          <w:rFonts w:hint="eastAsia"/>
        </w:rPr>
        <w:br/>
      </w:r>
      <w:r>
        <w:rPr>
          <w:rFonts w:hint="eastAsia"/>
        </w:rPr>
        <w:t>　　　　二、施工车辆行业成长速度分析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三、施工车辆附加值提升空间探讨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四、施工车辆行业进入壁垒分析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五、施工车辆行业风险性评估</w:t>
      </w:r>
      <w:r>
        <w:rPr>
          <w:rFonts w:hint="eastAsia"/>
        </w:rPr>
        <w:br/>
      </w:r>
      <w:r>
        <w:rPr>
          <w:rFonts w:hint="eastAsia"/>
        </w:rPr>
        <w:t>　　　　六、施工车辆行业周期性分析</w:t>
      </w:r>
      <w:r>
        <w:rPr>
          <w:rFonts w:hint="eastAsia"/>
        </w:rPr>
        <w:br/>
      </w:r>
      <w:r>
        <w:rPr>
          <w:rFonts w:hint="eastAsia"/>
        </w:rPr>
        <w:t>　　　　七、施工车辆行业竞争程度指标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八、施工车辆行业成熟度综合分析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施工车辆产业链及经营模式分析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三、施工车辆销售模式与渠道策略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全球施工车辆市场发展分析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2024-2025年全球施工车辆行业发展分析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一、全球施工车辆行业市场规模与趋势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二、全球施工车辆行业发展特点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三、全球施工车辆行业竞争格局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主要国家与地区施工车辆市场分析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2025-2031年全球施工车辆行业发展趋势与前景预测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一、施工车辆行业发展趋势</w:t>
      </w:r>
      <w:r>
        <w:rPr>
          <w:rFonts w:hint="eastAsia"/>
        </w:rPr>
        <w:br/>
      </w:r>
      <w:r>
        <w:rPr>
          <w:rFonts w:hint="eastAsia"/>
        </w:rPr>
        <w:t>　　　　二、施工车辆行业发展潜力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中国施工车辆行业市场分析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2024-2025年施工车辆产能与投资动态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一、国内施工车辆产能现状与利用效率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二、施工车辆产能扩张与投资动态分析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施工车辆行业产量情况分析与趋势预测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一、2019-2024年施工车辆行业产量与增长趋势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1、2019-2024年施工车辆产量及增长趋势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2、2019-2024年施工车辆细分产品产量及份额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二、施工车辆产量影响因素分析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三、2025-2031年施工车辆产量预测</w:t>
      </w:r>
      <w:r>
        <w:rPr>
          <w:rFonts w:hint="eastAsia"/>
        </w:rPr>
        <w:br/>
      </w:r>
      <w:r>
        <w:rPr>
          <w:rFonts w:hint="eastAsia"/>
        </w:rPr>
        <w:t>　　第三节 2025-2031年施工车辆市场需求与销售分析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一、2024-2025年施工车辆行业需求现状</w:t>
      </w:r>
      <w:r>
        <w:rPr>
          <w:rFonts w:hint="eastAsia"/>
        </w:rPr>
        <w:br/>
      </w:r>
      <w:r>
        <w:rPr>
          <w:rFonts w:hint="eastAsia"/>
        </w:rPr>
        <w:t>　　　　二、施工车辆客户群体与需求特点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三、2019-2024年施工车辆行业销售规模分析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四、2025-2031年施工车辆市场增长潜力与规模预测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一、2024-2025年施工车辆主要细分产品市场现状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2024-2025年施工车辆行业技术发展现状及趋势分析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施工车辆行业技术发展方向、趋势预测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施工车辆价格机制与竞争策略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一、2019-2024年施工车辆市场价格走势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施工车辆定价策略与方法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2025-2031年施工车辆价格竞争态势与趋势预测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2024-2025年重点区域施工车辆市场发展概况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2019-2024年中国施工车辆行业进出口情况分析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施工车辆行业进口规模与来源分析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一、2019-2024年施工车辆进口规模分析</w:t>
      </w:r>
      <w:r>
        <w:rPr>
          <w:rFonts w:hint="eastAsia"/>
        </w:rPr>
        <w:br/>
      </w:r>
      <w:r>
        <w:rPr>
          <w:rFonts w:hint="eastAsia"/>
        </w:rPr>
        <w:t>　　　　二、施工车辆主要进口来源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施工车辆行业出口规模与目的地分析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一、2019-2024年施工车辆出口规模分析</w:t>
      </w:r>
      <w:r>
        <w:rPr>
          <w:rFonts w:hint="eastAsia"/>
        </w:rPr>
        <w:br/>
      </w:r>
      <w:r>
        <w:rPr>
          <w:rFonts w:hint="eastAsia"/>
        </w:rPr>
        <w:t>　　　　二、施工车辆主要出口目的地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2019-2024年中国施工车辆总体规模与财务指标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中国施工车辆行业总体规模分析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一、施工车辆企业数量与结构</w:t>
      </w:r>
      <w:r>
        <w:rPr>
          <w:rFonts w:hint="eastAsia"/>
        </w:rPr>
        <w:br/>
      </w:r>
      <w:r>
        <w:rPr>
          <w:rFonts w:hint="eastAsia"/>
        </w:rPr>
        <w:t>　　　　二、施工车辆从业人员规模</w:t>
      </w:r>
      <w:r>
        <w:rPr>
          <w:rFonts w:hint="eastAsia"/>
        </w:rPr>
        <w:br/>
      </w:r>
      <w:r>
        <w:rPr>
          <w:rFonts w:hint="eastAsia"/>
        </w:rPr>
        <w:t>　　　　三、施工车辆行业资产状况</w:t>
      </w:r>
      <w:r>
        <w:rPr>
          <w:rFonts w:hint="eastAsia"/>
        </w:rPr>
        <w:br/>
      </w:r>
      <w:r>
        <w:rPr>
          <w:rFonts w:hint="eastAsia"/>
        </w:rPr>
        <w:t>　　第二节 中国施工车辆行业财务指标总体分析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施工车辆重点企业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施工车辆领先企业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施工车辆标杆企业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施工车辆代表企业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施工车辆龙头企业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施工车辆重点企业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中国施工车辆行业竞争格局分析</w:t>
      </w:r>
      <w:r>
        <w:rPr>
          <w:rFonts w:hint="eastAsia"/>
        </w:rPr>
        <w:br/>
      </w:r>
      <w:r>
        <w:rPr>
          <w:rFonts w:hint="eastAsia"/>
        </w:rPr>
        <w:t>　　第一节 施工车辆行业竞争格局总览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2024-2025年施工车辆行业竞争力分析</w:t>
      </w:r>
      <w:r>
        <w:rPr>
          <w:rFonts w:hint="eastAsia"/>
        </w:rPr>
        <w:br/>
      </w:r>
      <w:r>
        <w:rPr>
          <w:rFonts w:hint="eastAsia"/>
        </w:rPr>
        <w:t>　　　　一、施工车辆供应商议价能力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四、施工车辆替代品威胁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2019-2024年施工车辆行业企业并购活动分析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2024-2025年施工车辆行业会展与招投标活动分析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一、施工车辆行业会展活动及其市场影响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2025年中国施工车辆企业发展策略分析</w:t>
      </w:r>
      <w:r>
        <w:rPr>
          <w:rFonts w:hint="eastAsia"/>
        </w:rPr>
        <w:br/>
      </w:r>
      <w:r>
        <w:rPr>
          <w:rFonts w:hint="eastAsia"/>
        </w:rPr>
        <w:t>　　第一节 施工车辆市场策略分析</w:t>
      </w:r>
      <w:r>
        <w:rPr>
          <w:rFonts w:hint="eastAsia"/>
        </w:rPr>
        <w:br/>
      </w:r>
      <w:r>
        <w:rPr>
          <w:rFonts w:hint="eastAsia"/>
        </w:rPr>
        <w:t>　　　　一、施工车辆市场定位与拓展策略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二、施工车辆市场细分与目标客户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施工车辆销售策略分析</w:t>
      </w:r>
      <w:r>
        <w:rPr>
          <w:rFonts w:hint="eastAsia"/>
        </w:rPr>
        <w:br/>
      </w:r>
      <w:r>
        <w:rPr>
          <w:rFonts w:hint="eastAsia"/>
        </w:rPr>
        <w:t>　　　　一、施工车辆销售渠道与网络建设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提高施工车辆企业竞争力建议</w:t>
      </w:r>
      <w:r>
        <w:rPr>
          <w:rFonts w:hint="eastAsia"/>
        </w:rPr>
        <w:br/>
      </w:r>
      <w:r>
        <w:rPr>
          <w:rFonts w:hint="eastAsia"/>
        </w:rPr>
        <w:t>　　　　一、施工车辆技术创新与管理优化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施工车辆品牌战略思考</w:t>
      </w:r>
      <w:r>
        <w:rPr>
          <w:rFonts w:hint="eastAsia"/>
        </w:rPr>
        <w:br/>
      </w:r>
      <w:r>
        <w:rPr>
          <w:rFonts w:hint="eastAsia"/>
        </w:rPr>
        <w:t>　　　　一、施工车辆品牌建设与维护</w:t>
      </w:r>
      <w:r>
        <w:rPr>
          <w:rFonts w:hint="eastAsia"/>
        </w:rPr>
        <w:br/>
      </w:r>
      <w:r>
        <w:rPr>
          <w:rFonts w:hint="eastAsia"/>
        </w:rPr>
        <w:t>　　　　二、施工车辆品牌影响力与市场竞争力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中国施工车辆行业风险与对策</w:t>
      </w:r>
      <w:r>
        <w:rPr>
          <w:rFonts w:hint="eastAsia"/>
        </w:rPr>
        <w:br/>
      </w:r>
      <w:r>
        <w:rPr>
          <w:rFonts w:hint="eastAsia"/>
        </w:rPr>
        <w:t>　　第一节 施工车辆行业SWOT分析</w:t>
      </w:r>
      <w:r>
        <w:rPr>
          <w:rFonts w:hint="eastAsia"/>
        </w:rPr>
        <w:br/>
      </w:r>
      <w:r>
        <w:rPr>
          <w:rFonts w:hint="eastAsia"/>
        </w:rPr>
        <w:t>　　　　一、施工车辆行业优势分析</w:t>
      </w:r>
      <w:r>
        <w:rPr>
          <w:rFonts w:hint="eastAsia"/>
        </w:rPr>
        <w:br/>
      </w:r>
      <w:r>
        <w:rPr>
          <w:rFonts w:hint="eastAsia"/>
        </w:rPr>
        <w:t>　　　　二、施工车辆行业劣势分析</w:t>
      </w:r>
      <w:r>
        <w:rPr>
          <w:rFonts w:hint="eastAsia"/>
        </w:rPr>
        <w:br/>
      </w:r>
      <w:r>
        <w:rPr>
          <w:rFonts w:hint="eastAsia"/>
        </w:rPr>
        <w:t>　　　　三、施工车辆市场机会探索</w:t>
      </w:r>
      <w:r>
        <w:rPr>
          <w:rFonts w:hint="eastAsia"/>
        </w:rPr>
        <w:br/>
      </w:r>
      <w:r>
        <w:rPr>
          <w:rFonts w:hint="eastAsia"/>
        </w:rPr>
        <w:t>　　　　四、施工车辆市场威胁评估</w:t>
      </w:r>
      <w:r>
        <w:rPr>
          <w:rFonts w:hint="eastAsia"/>
        </w:rPr>
        <w:br/>
      </w:r>
      <w:r>
        <w:rPr>
          <w:rFonts w:hint="eastAsia"/>
        </w:rPr>
        <w:t>　　第二节 施工车辆行业风险及对策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2025-2031年中国施工车辆行业前景与发展趋势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施工车辆行业发展环境分析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2025-2031年施工车辆行业发展趋势与方向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一、施工车辆行业发展方向预测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二、施工车辆发展趋势分析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2025-2031年施工车辆行业发展潜力与机遇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一、施工车辆市场发展潜力评估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二、施工车辆新兴市场与机遇探索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施工车辆行业研究结论与建议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中智-林-：施工车辆行业发展建议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2019-2024年中国施工车辆市场规模及增长情况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2019-2024年中国施工车辆行业产量及增长趋势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2025-2031年中国施工车辆行业产量预测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2019-2024年中国施工车辆行业市场需求及增长情况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2025-2031年中国施工车辆行业市场需求预测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2019-2024年中国施工车辆行业利润及增长情况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**地区施工车辆市场规模及增长情况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2019-2024年中国施工车辆行业出口情况分析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2019-2024年中国施工车辆行业产品市场价格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2025-2031年中国施工车辆行业产品市场价格走势预测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施工车辆重点企业经营情况分析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2025-2031年中国施工车辆市场规模预测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2025-2031年中国施工车辆行业利润预测</w:t>
      </w:r>
      <w:r>
        <w:rPr>
          <w:rFonts w:hint="eastAsia"/>
        </w:rPr>
        <w:br/>
      </w:r>
      <w:r>
        <w:rPr>
          <w:rFonts w:hint="eastAsia"/>
        </w:rPr>
        <w:t>　　图表 2025年施工车辆行业壁垒</w:t>
      </w:r>
      <w:r>
        <w:rPr>
          <w:rFonts w:hint="eastAsia"/>
        </w:rPr>
        <w:br/>
      </w:r>
      <w:r>
        <w:rPr>
          <w:rFonts w:hint="eastAsia"/>
        </w:rPr>
        <w:t>　　图表 2025年施工车辆市场前景分析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2025-2031年中国施工车辆市场需求预测</w:t>
      </w:r>
      <w:r>
        <w:rPr>
          <w:rFonts w:hint="eastAsia"/>
        </w:rPr>
        <w:br/>
      </w:r>
      <w:r>
        <w:rPr>
          <w:rFonts w:hint="eastAsia"/>
        </w:rPr>
        <w:t>　　图表 2025年施工车辆发展趋势预测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421714b404b23" w:history="1">
        <w:r>
          <w:rPr>
            <w:rStyle w:val="Hyperlink"/>
          </w:rPr>
          <w:t>2025-2031年中国施工车辆行业市场调研与前景趋势分析报告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421714b404b23" w:history="1">
        <w:r>
          <w:rPr>
            <w:rStyle w:val="Hyperlink"/>
          </w:rPr>
          <w:t>https://www.20087.com/6/27/ShiGongCheLiangFaZhanXianZhuangQianJing.html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热点：工程车大全图片、施工车辆要求、建筑工程车、施工车辆带泥上路、道路工程车辆有哪些、施工车辆出入路口警示牌、专项作业车、电力施工车辆、修路用到的工程车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1ab16acbb41d9" w:history="1">
      <w:r>
        <w:rPr>
          <w:rStyle w:val="Hyperlink"/>
        </w:rPr>
        <w:t>2025-2031年中国施工车辆行业市场调研与前景趋势分析报告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GongCheLiangFaZhanXianZhuangQianJing.html" TargetMode="External" Id="Rf16421714b40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GongCheLiangFaZhanXianZhuangQianJing.html" TargetMode="External" Id="R8cb1ab16acbb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2025-03-13T23:21:16Z</dcterms:created>
  <dcterms:modified xsi:type="dcterms:W3CDTF">2025-03-14T00:21:16Z</dcterms:modified>
  <dc:subject>2025-2031年中国施工车辆行业市场调研与前景趋势分析报告</dc:subject>
  <dc:title>2025-2031年中国施工车辆行业市场调研与前景趋势分析报告</dc:title>
  <cp:keywords>2025-2031年中国施工车辆行业市场调研与前景趋势分析报告</cp:keywords>
  <dc:description>2025-2031年中国施工车辆行业市场调研与前景趋势分析报告</dc:description>
</cp:coreProperties>
</file>