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fecf127864fd6" w:history="1">
              <w:r>
                <w:rPr>
                  <w:rStyle w:val="Hyperlink"/>
                </w:rPr>
                <w:t>2025-2031年中国物流服务市场现状调研与行业前景分析报告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fecf127864fd6" w:history="1">
              <w:r>
                <w:rPr>
                  <w:rStyle w:val="Hyperlink"/>
                </w:rPr>
                <w:t>2025-2031年中国物流服务市场现状调研与行业前景分析报告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fecf127864fd6" w:history="1">
                <w:r>
                  <w:rPr>
                    <w:rStyle w:val="Hyperlink"/>
                  </w:rPr>
                  <w:t>https://www.20087.com/6/17/WuLiuFuWuFaZhanXianZhuangQianJing.html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服务作为连接生产和消费的重要纽带，近年来在全球化和电子商务的推动下，经历了快速的发展和变革。物流网络的全球化布局、多式联运的整合以及数字化技术的应用，如物联网和大数据分析，极大提高了物流服务的效率和透明度。同时，最后一公里配送和逆向物流的优化，解决了电商和零售行业面临的配送难题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服务将更加注重智能化和绿色化。一方面，通过无人驾驶车辆和无人机的商用化，实现无人配送和智能仓储，提高物流效率和降低成本。另一方面，绿色物流的概念将得到普及，通过优化运输路线、采用环保包装和推动循环利用，减少物流活动对环境的影响，响应全球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fecf127864fd6" w:history="1">
        <w:r>
          <w:rPr>
            <w:rStyle w:val="Hyperlink"/>
          </w:rPr>
          <w:t>2025-2031年中国物流服务市场现状调研与行业前景分析报告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物流服务行业的现状与发展趋势，并对物流服务产业链各环节进行了系统性探讨。报告科学预测了物流服务行业未来发展方向，重点分析了物流服务技术现状及创新路径，同时聚焦物流服务重点企业的经营表现，评估了市场竞争格局、品牌影响力及市场集中度。通过对细分市场的深入研究及SWOT分析，报告揭示了物流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物流服务产业概述</w:t>
      </w:r>
      <w:r>
        <w:rPr>
          <w:rFonts w:hint="eastAsia"/>
        </w:rPr>
        <w:br/>
      </w:r>
      <w:r>
        <w:rPr>
          <w:rFonts w:hint="eastAsia"/>
        </w:rPr>
        <w:t>　　第一节 物流服务定义</w:t>
      </w:r>
      <w:r>
        <w:rPr>
          <w:rFonts w:hint="eastAsia"/>
        </w:rPr>
        <w:br/>
      </w:r>
      <w:r>
        <w:rPr>
          <w:rFonts w:hint="eastAsia"/>
        </w:rPr>
        <w:t>　　第二节 物流服务行业特点</w:t>
      </w:r>
      <w:r>
        <w:rPr>
          <w:rFonts w:hint="eastAsia"/>
        </w:rPr>
        <w:br/>
      </w:r>
      <w:r>
        <w:rPr>
          <w:rFonts w:hint="eastAsia"/>
        </w:rPr>
        <w:t>　　第三节 物流服务发展历程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物流服务行业经济环境分析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物流服务行业政策环境分析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二、相关物流服务行业标准分析</w:t>
      </w:r>
      <w:r>
        <w:rPr>
          <w:rFonts w:hint="eastAsia"/>
        </w:rPr>
        <w:br/>
      </w:r>
      <w:r>
        <w:rPr>
          <w:rFonts w:hint="eastAsia"/>
        </w:rPr>
        <w:t>　　第三节 物流服务行业社会环境分析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国外主要国家、地区物流服务市场现状</w:t>
      </w:r>
      <w:r>
        <w:rPr>
          <w:rFonts w:hint="eastAsia"/>
        </w:rPr>
        <w:br/>
      </w:r>
      <w:r>
        <w:rPr>
          <w:rFonts w:hint="eastAsia"/>
        </w:rPr>
        <w:t>　　第三节 全球物流服务行业发展趋势预测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一、物流服务行业市场规模状况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国内物流服务行业价格走势预测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中国物流服务行业客户调研</w:t>
      </w:r>
      <w:r>
        <w:rPr>
          <w:rFonts w:hint="eastAsia"/>
        </w:rPr>
        <w:br/>
      </w:r>
      <w:r>
        <w:rPr>
          <w:rFonts w:hint="eastAsia"/>
        </w:rPr>
        <w:t>　　　　一、物流服务行业客户偏好调查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四、物流服务行业客户消费理念调研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一、物流服务市场集中度分析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二、物流服务企业集中度分析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三、我国物流服务市场竞争趋势</w:t>
      </w:r>
      <w:r>
        <w:rPr>
          <w:rFonts w:hint="eastAsia"/>
        </w:rPr>
        <w:br/>
      </w:r>
      <w:r>
        <w:rPr>
          <w:rFonts w:hint="eastAsia"/>
        </w:rPr>
        <w:t>　　第三节 物流服务行业兼并与重组整合分析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一、物流服务行业优势分析</w:t>
      </w:r>
      <w:r>
        <w:rPr>
          <w:rFonts w:hint="eastAsia"/>
        </w:rPr>
        <w:br/>
      </w:r>
      <w:r>
        <w:rPr>
          <w:rFonts w:hint="eastAsia"/>
        </w:rPr>
        <w:t>　　　　二、物流服务行业劣势分析</w:t>
      </w:r>
      <w:r>
        <w:rPr>
          <w:rFonts w:hint="eastAsia"/>
        </w:rPr>
        <w:br/>
      </w:r>
      <w:r>
        <w:rPr>
          <w:rFonts w:hint="eastAsia"/>
        </w:rPr>
        <w:t>　　　　三、物流服务行业机会分析</w:t>
      </w:r>
      <w:r>
        <w:rPr>
          <w:rFonts w:hint="eastAsia"/>
        </w:rPr>
        <w:br/>
      </w:r>
      <w:r>
        <w:rPr>
          <w:rFonts w:hint="eastAsia"/>
        </w:rPr>
        <w:t>　　　　四、物流服务行业风险分析</w:t>
      </w:r>
      <w:r>
        <w:rPr>
          <w:rFonts w:hint="eastAsia"/>
        </w:rPr>
        <w:br/>
      </w:r>
      <w:r>
        <w:rPr>
          <w:rFonts w:hint="eastAsia"/>
        </w:rPr>
        <w:t>　　第二节 物流服务行业投资风险及控制策略分析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一、物流服务企业融资策略</w:t>
      </w:r>
      <w:r>
        <w:rPr>
          <w:rFonts w:hint="eastAsia"/>
        </w:rPr>
        <w:br/>
      </w:r>
      <w:r>
        <w:rPr>
          <w:rFonts w:hint="eastAsia"/>
        </w:rPr>
        <w:t>　　　　二、物流服务企业人才策略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一、物流服务企业定位策略</w:t>
      </w:r>
      <w:r>
        <w:rPr>
          <w:rFonts w:hint="eastAsia"/>
        </w:rPr>
        <w:br/>
      </w:r>
      <w:r>
        <w:rPr>
          <w:rFonts w:hint="eastAsia"/>
        </w:rPr>
        <w:t>　　　　二、物流服务企业价格策略</w:t>
      </w:r>
      <w:r>
        <w:rPr>
          <w:rFonts w:hint="eastAsia"/>
        </w:rPr>
        <w:br/>
      </w:r>
      <w:r>
        <w:rPr>
          <w:rFonts w:hint="eastAsia"/>
        </w:rPr>
        <w:t>　　　　三、物流服务企业促销策略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[-中-智-林-]物流服务行业研究结论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物流服务行业历程</w:t>
      </w:r>
      <w:r>
        <w:rPr>
          <w:rFonts w:hint="eastAsia"/>
        </w:rPr>
        <w:br/>
      </w:r>
      <w:r>
        <w:rPr>
          <w:rFonts w:hint="eastAsia"/>
        </w:rPr>
        <w:t>　　图表 物流服务行业生命周期</w:t>
      </w:r>
      <w:r>
        <w:rPr>
          <w:rFonts w:hint="eastAsia"/>
        </w:rPr>
        <w:br/>
      </w:r>
      <w:r>
        <w:rPr>
          <w:rFonts w:hint="eastAsia"/>
        </w:rPr>
        <w:t>　　图表 物流服务行业产业链分析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fecf127864fd6" w:history="1">
        <w:r>
          <w:rPr>
            <w:rStyle w:val="Hyperlink"/>
          </w:rPr>
          <w:t>2025-2031年中国物流服务市场现状调研与行业前景分析报告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fecf127864fd6" w:history="1">
        <w:r>
          <w:rPr>
            <w:rStyle w:val="Hyperlink"/>
          </w:rPr>
          <w:t>https://www.20087.com/6/17/WuLiuFuWuFaZhanXianZhuangQianJing.html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热点：物流官网、物流服务师、德邦物流查询、物流服务师证书怎么考、物流公司、物流服务师证、物流是什么、物流服务师职业技能等级证书、藥物流產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fdd99b1af4d34" w:history="1">
      <w:r>
        <w:rPr>
          <w:rStyle w:val="Hyperlink"/>
        </w:rPr>
        <w:t>2025-2031年中国物流服务市场现状调研与行业前景分析报告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uLiuFuWuFaZhanXianZhuangQianJing.html" TargetMode="External" Id="Re03fecf12786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uLiuFuWuFaZhanXianZhuangQianJing.html" TargetMode="External" Id="R1fbfdd99b1af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2024-11-29T06:45:00Z</dcterms:created>
  <dcterms:modified xsi:type="dcterms:W3CDTF">2024-11-29T07:45:00Z</dcterms:modified>
  <dc:subject>2025-2031年中国物流服务市场现状调研与行业前景分析报告</dc:subject>
  <dc:title>2025-2031年中国物流服务市场现状调研与行业前景分析报告</dc:title>
  <cp:keywords>2025-2031年中国物流服务市场现状调研与行业前景分析报告</cp:keywords>
  <dc:description>2025-2031年中国物流服务市场现状调研与行业前景分析报告</dc:description>
</cp:coreProperties>
</file>