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4e1ae15bc48fb" w:history="1">
              <w:r>
                <w:rPr>
                  <w:rStyle w:val="Hyperlink"/>
                </w:rPr>
                <w:t>中国铁路货运行业发展深度调研与未来趋势报告（2025-2031年）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4e1ae15bc48fb" w:history="1">
              <w:r>
                <w:rPr>
                  <w:rStyle w:val="Hyperlink"/>
                </w:rPr>
                <w:t>中国铁路货运行业发展深度调研与未来趋势报告（2025-2031年）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4e1ae15bc48fb" w:history="1">
                <w:r>
                  <w:rPr>
                    <w:rStyle w:val="Hyperlink"/>
                  </w:rPr>
                  <w:t>https://www.20087.com/6/87/TieLuHuoYunHangYeQuShiFenXi.html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作为交通运输业的重要组成部分，随着高铁和重载铁路技术的发展，已经实现了速度和运能的双重提升。目前，铁路货运正逐步实现与公路、水路、航空等多种运输方式的高效衔接，形成多式联运网络，以满足现代物流业对于时效性、安全性、绿色环保等方面的需求。同时，智能铁路货运系统建设也在不断推进，通过物联网、大数据、云计算等技术，实现货物运输的智能化调度、实时监控和精细化管理。</w:t>
      </w:r>
      <w:r>
        <w:rPr>
          <w:rFonts w:hint="eastAsia"/>
        </w:rPr>
        <w:br/>
      </w:r>
      <w:r>
        <w:rPr>
          <w:rFonts w:hint="eastAsia"/>
        </w:rPr>
        <w:t>　　未来铁路货运将朝着更加智能化、绿色化、服务化方向发展，充分利用人工智能、无人驾驶、区块链等先进技术，提高运输效率、降低运营成本。同时，铁路货运将进一步拓展与电商、快递等新兴业态的融合，创新服务模式，提供更快速、更灵活、更个性化的物流解决方案。在绿色物流的大背景下，铁路货运将发挥其低碳环保的优势，为实现国家“双碳”目标作出贡献。此外，铁路货运还将加强国际合作，推动“一带一路”沿线国家和地区之间的铁路通道建设，构建更加开放、互利共赢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4e1ae15bc48fb" w:history="1">
        <w:r>
          <w:rPr>
            <w:rStyle w:val="Hyperlink"/>
          </w:rPr>
          <w:t>中国铁路货运行业发展深度调研与未来趋势报告（2025-2031年）</w:t>
        </w:r>
      </w:hyperlink>
      <w:r>
        <w:rPr>
          <w:rFonts w:hint="eastAsia"/>
        </w:rPr>
        <w:t>》依托权威数据资源与长期市场监测，系统分析了铁路货运行业的市场规模、市场需求及产业链结构，深入探讨了铁路货运价格变动与细分市场特征。报告科学预测了铁路货运市场前景及未来发展趋势，重点剖析了行业集中度、竞争格局及重点企业的市场地位，并通过SWOT分析揭示了铁路货运行业机遇与潜在风险。报告为投资者及业内企业提供了全面的市场洞察与决策参考，助力把握铁路货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中国铁路货运行业发展概述</w:t>
      </w:r>
      <w:r>
        <w:rPr>
          <w:rFonts w:hint="eastAsia"/>
        </w:rPr>
        <w:br/>
      </w:r>
      <w:r>
        <w:rPr>
          <w:rFonts w:hint="eastAsia"/>
        </w:rPr>
        <w:t>　　第一节 铁路货运行业发展情况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最近3-5年中国铁路货运行业经济指标分析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一、旅客运输</w:t>
      </w:r>
      <w:r>
        <w:rPr>
          <w:rFonts w:hint="eastAsia"/>
        </w:rPr>
        <w:br/>
      </w:r>
      <w:r>
        <w:rPr>
          <w:rFonts w:hint="eastAsia"/>
        </w:rPr>
        <w:t>　　　　二、铁路建设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中国铁路货运行业的国际比较分析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中国铁路货运行业竞争力指标分析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中国铁路货运行业经济指标国际比较分析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全球铁路货运行业市场需求分析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第四节 全球铁路货运行业市场供给分析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2025年中国铁路货运所属行业整体运行指标分析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中国铁路货运所属行业总体规模分析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一、从业人员规模分析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中国铁路货运所属行业产销分析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中国铁路货运所属行业财务指标总体分析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铁路货运产业链的分析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铁路货运行业主要市场大区发展状况及竞争力研究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铁路货运行业领域2025-2031年需求量预测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一、铁路货运行业领域需求量预测分析</w:t>
      </w:r>
      <w:r>
        <w:rPr>
          <w:rFonts w:hint="eastAsia"/>
        </w:rPr>
        <w:br/>
      </w:r>
      <w:r>
        <w:rPr>
          <w:rFonts w:hint="eastAsia"/>
        </w:rPr>
        <w:t>　　　　二、2025-2031年铁路货运行业领域需求量预测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2025-2031年铁路货运行业领域需求功能预测</w:t>
      </w:r>
      <w:r>
        <w:rPr>
          <w:rFonts w:hint="eastAsia"/>
        </w:rPr>
        <w:br/>
      </w:r>
      <w:r>
        <w:rPr>
          <w:rFonts w:hint="eastAsia"/>
        </w:rPr>
        <w:t>　　　　一、2025年铁路货运行业发展情况</w:t>
      </w:r>
      <w:r>
        <w:rPr>
          <w:rFonts w:hint="eastAsia"/>
        </w:rPr>
        <w:br/>
      </w:r>
      <w:r>
        <w:rPr>
          <w:rFonts w:hint="eastAsia"/>
        </w:rPr>
        <w:t>　　　　二、铁路货运行业领域需求功能预测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2025-2031年铁路货运行业领域需求市场格局预测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一、铁路货运行业领域需求市场相关背景</w:t>
      </w:r>
      <w:r>
        <w:rPr>
          <w:rFonts w:hint="eastAsia"/>
        </w:rPr>
        <w:br/>
      </w:r>
      <w:r>
        <w:rPr>
          <w:rFonts w:hint="eastAsia"/>
        </w:rPr>
        <w:t>　　　　二、2025-2031年铁路货运行业领域需求市场格局预测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铁路货运市场竞争格局分析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1 、铁路局（公司）（18个）：哈尔滨铁路局，沈阳铁路局，北京铁路局，太原铁路局，呼和浩特铁路局，郑州铁路局，武汉铁路局，西安铁路局，济南铁路局，上海铁路局，南昌铁路局，广州铁路（集团）公司，南宁铁路局，成都铁路局，昆明铁路局，兰州铁路局，乌鲁木齐铁路局，青藏铁路公司。</w:t>
      </w:r>
      <w:r>
        <w:rPr>
          <w:rFonts w:hint="eastAsia"/>
        </w:rPr>
        <w:br/>
      </w:r>
      <w:r>
        <w:rPr>
          <w:rFonts w:hint="eastAsia"/>
        </w:rPr>
        <w:t>　　　　　　2 、专业运输公司（3个）：中铁集装箱运输有限责任公司，中铁特货运输有限责任公司，中铁快运股份有限公司。</w:t>
      </w:r>
      <w:r>
        <w:rPr>
          <w:rFonts w:hint="eastAsia"/>
        </w:rPr>
        <w:br/>
      </w:r>
      <w:r>
        <w:rPr>
          <w:rFonts w:hint="eastAsia"/>
        </w:rPr>
        <w:t>　　　　　　其中上市公司包括：大秦铁路、广铁集团、铁龙物流</w:t>
      </w:r>
      <w:r>
        <w:rPr>
          <w:rFonts w:hint="eastAsia"/>
        </w:rPr>
        <w:br/>
      </w:r>
      <w:r>
        <w:rPr>
          <w:rFonts w:hint="eastAsia"/>
        </w:rPr>
        <w:t>　　　　　　基于长久以来固有的国企体制，中国铁路货运市场依然是一家独大的格局，因此市场竞争并不充分。</w:t>
      </w:r>
      <w:r>
        <w:rPr>
          <w:rFonts w:hint="eastAsia"/>
        </w:rPr>
        <w:br/>
      </w:r>
      <w:r>
        <w:rPr>
          <w:rFonts w:hint="eastAsia"/>
        </w:rPr>
        <w:t>　　　　　　中国铁路总公司货运相关企业基本架构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三、份额集中度分析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三、相关行业竞争状态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铁路货运行业主要企业竞争力分析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一、2025年铁路货运行业竞争分析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二、2025年国外铁路货运竞争分析</w:t>
      </w:r>
      <w:r>
        <w:rPr>
          <w:rFonts w:hint="eastAsia"/>
        </w:rPr>
        <w:br/>
      </w:r>
      <w:r>
        <w:rPr>
          <w:rFonts w:hint="eastAsia"/>
        </w:rPr>
        <w:t>　　　　三、2025年中国铁路货运市场竞争分析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四、2025年中国铁路货运市场集中度分析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三、中国铁路货运行业参与国际竞争的战略市场定位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重点铁路货运企业分析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宁夏西部创业实业股份有限公司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中国神州高铁技术股份有限公司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一、铁路货运行业市场现状</w:t>
      </w:r>
      <w:r>
        <w:rPr>
          <w:rFonts w:hint="eastAsia"/>
        </w:rPr>
        <w:br/>
      </w:r>
      <w:r>
        <w:rPr>
          <w:rFonts w:hint="eastAsia"/>
        </w:rPr>
        <w:t>　　　　二、铁路货运行业需求市场</w:t>
      </w:r>
      <w:r>
        <w:rPr>
          <w:rFonts w:hint="eastAsia"/>
        </w:rPr>
        <w:br/>
      </w:r>
      <w:r>
        <w:rPr>
          <w:rFonts w:hint="eastAsia"/>
        </w:rPr>
        <w:t>　　　　三、铁路货运行业货运结构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一、铁路货运行业的需求预测</w:t>
      </w:r>
      <w:r>
        <w:rPr>
          <w:rFonts w:hint="eastAsia"/>
        </w:rPr>
        <w:br/>
      </w:r>
      <w:r>
        <w:rPr>
          <w:rFonts w:hint="eastAsia"/>
        </w:rPr>
        <w:t>　　　　二、铁路货运行业的供应预测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中国铁路货运行业swot分析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2025-2031年铁路货运行业投资价值评估分析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一、优化完善货运产品</w:t>
      </w:r>
      <w:r>
        <w:rPr>
          <w:rFonts w:hint="eastAsia"/>
        </w:rPr>
        <w:br/>
      </w:r>
      <w:r>
        <w:rPr>
          <w:rFonts w:hint="eastAsia"/>
        </w:rPr>
        <w:t>　　　　二、延伸货运服务链条</w:t>
      </w:r>
      <w:r>
        <w:rPr>
          <w:rFonts w:hint="eastAsia"/>
        </w:rPr>
        <w:br/>
      </w:r>
      <w:r>
        <w:rPr>
          <w:rFonts w:hint="eastAsia"/>
        </w:rPr>
        <w:t>　　　　三、实现价值链延伸</w:t>
      </w:r>
      <w:r>
        <w:rPr>
          <w:rFonts w:hint="eastAsia"/>
        </w:rPr>
        <w:br/>
      </w:r>
      <w:r>
        <w:rPr>
          <w:rFonts w:hint="eastAsia"/>
        </w:rPr>
        <w:t>　　　　四、实现多业态融合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一、制度性垄断</w:t>
      </w:r>
      <w:r>
        <w:rPr>
          <w:rFonts w:hint="eastAsia"/>
        </w:rPr>
        <w:br/>
      </w:r>
      <w:r>
        <w:rPr>
          <w:rFonts w:hint="eastAsia"/>
        </w:rPr>
        <w:t>　　　　二、货源结构</w:t>
      </w:r>
      <w:r>
        <w:rPr>
          <w:rFonts w:hint="eastAsia"/>
        </w:rPr>
        <w:br/>
      </w:r>
      <w:r>
        <w:rPr>
          <w:rFonts w:hint="eastAsia"/>
        </w:rPr>
        <w:t>　　第五节 中-智-林：营销分析与营销模式推荐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五、客户策略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铁路货运行业现状</w:t>
      </w:r>
      <w:r>
        <w:rPr>
          <w:rFonts w:hint="eastAsia"/>
        </w:rPr>
        <w:br/>
      </w:r>
      <w:r>
        <w:rPr>
          <w:rFonts w:hint="eastAsia"/>
        </w:rPr>
        <w:t>　　图表 铁路货运行业产业链调研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2020-2025年中国铁路货运行业市场规模情况</w:t>
      </w:r>
      <w:r>
        <w:rPr>
          <w:rFonts w:hint="eastAsia"/>
        </w:rPr>
        <w:br/>
      </w:r>
      <w:r>
        <w:rPr>
          <w:rFonts w:hint="eastAsia"/>
        </w:rPr>
        <w:t>　　图表 铁路货运行业动态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2020-2025年中国铁路货运行业经营效益分析</w:t>
      </w:r>
      <w:r>
        <w:rPr>
          <w:rFonts w:hint="eastAsia"/>
        </w:rPr>
        <w:br/>
      </w:r>
      <w:r>
        <w:rPr>
          <w:rFonts w:hint="eastAsia"/>
        </w:rPr>
        <w:t>　　图表 铁路货运行业竞争对手分析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4e1ae15bc48fb" w:history="1">
        <w:r>
          <w:rPr>
            <w:rStyle w:val="Hyperlink"/>
          </w:rPr>
          <w:t>中国铁路货运行业发展深度调研与未来趋势报告（2025-2031年）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4e1ae15bc48fb" w:history="1">
        <w:r>
          <w:rPr>
            <w:rStyle w:val="Hyperlink"/>
          </w:rPr>
          <w:t>https://www.20087.com/6/87/TieLuHuoYunHangYeQuShiFenXi.html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d65818d424993" w:history="1">
      <w:r>
        <w:rPr>
          <w:rStyle w:val="Hyperlink"/>
        </w:rPr>
        <w:t>中国铁路货运行业发展深度调研与未来趋势报告（2025-2031年）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eLuHuoYunHangYeQuShiFenXi.html" TargetMode="External" Id="R8294e1ae15bc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eLuHuoYunHangYeQuShiFenXi.html" TargetMode="External" Id="Re91d65818d42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2025-03-25T02:40:00Z</dcterms:created>
  <dcterms:modified xsi:type="dcterms:W3CDTF">2025-03-25T03:40:00Z</dcterms:modified>
  <dc:subject>中国铁路货运行业发展深度调研与未来趋势报告（2025-2031年）</dc:subject>
  <dc:title>中国铁路货运行业发展深度调研与未来趋势报告（2025-2031年）</dc:title>
  <cp:keywords>中国铁路货运行业发展深度调研与未来趋势报告（2025-2031年）</cp:keywords>
  <dc:description>中国铁路货运行业发展深度调研与未来趋势报告（2025-2031年）</dc:description>
</cp:coreProperties>
</file>