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cd5ee9c747e0" w:history="1">
              <w:r>
                <w:rPr>
                  <w:rStyle w:val="Hyperlink"/>
                </w:rPr>
                <w:t>2025-2031年中国新能源客车行业现状与发展前景分析报告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cd5ee9c747e0" w:history="1">
              <w:r>
                <w:rPr>
                  <w:rStyle w:val="Hyperlink"/>
                </w:rPr>
                <w:t>2025-2031年中国新能源客车行业现状与发展前景分析报告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ecd5ee9c747e0" w:history="1">
                <w:r>
                  <w:rPr>
                    <w:rStyle w:val="Hyperlink"/>
                  </w:rPr>
                  <w:t>https://www.20087.com/6/87/XinNengYuanKeCheFaZhanQianJing.html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行业在全球范围内经历了显著的增长，主要得益于政府对减少温室气体排放和改善空气质量的政策推动，以及公共交通系统现代化的需求。电动客车和混合动力客车已成为公共交通工具的重要组成部分，其技术成熟度不断提高，电池续航能力和充电基础设施的完善大大提升了其市场接受度。然而，高昂的初始投资成本、电池寿命和回收问题仍是对行业发展的挑战。</w:t>
      </w:r>
      <w:r>
        <w:rPr>
          <w:rFonts w:hint="eastAsia"/>
        </w:rPr>
        <w:br/>
      </w:r>
      <w:r>
        <w:rPr>
          <w:rFonts w:hint="eastAsia"/>
        </w:rPr>
        <w:t>　　未来，新能源客车领域将见证技术的持续革新，包括更高效的电池管理系统和更快的充电技术，这将解决续航焦虑并缩短充电时间。智能化和自动驾驶技术的应用将提高运营效率和安全性，而车辆即服务（VaaS）模式的推广将降低公共交通运营商的资本支出。随着全球对可持续交通解决方案的需求增加，新能源客车将在全球更多城市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cd5ee9c747e0" w:history="1">
        <w:r>
          <w:rPr>
            <w:rStyle w:val="Hyperlink"/>
          </w:rPr>
          <w:t>2025-2031年中国新能源客车行业现状与发展前景分析报告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新能源客车行业的现状、市场规模、需求变化、产业链动态及区域发展格局，同时聚焦新能源客车竞争态势与重点企业表现。报告通过对新能源客车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新能源客车行业发展概述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一、新能源客车行业定义及分类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二、新能源客车行业经济特性</w:t>
      </w:r>
      <w:r>
        <w:rPr>
          <w:rFonts w:hint="eastAsia"/>
        </w:rPr>
        <w:br/>
      </w:r>
      <w:r>
        <w:rPr>
          <w:rFonts w:hint="eastAsia"/>
        </w:rPr>
        <w:t>　　　　三、新能源客车行业产业链简介</w:t>
      </w:r>
      <w:r>
        <w:rPr>
          <w:rFonts w:hint="eastAsia"/>
        </w:rPr>
        <w:br/>
      </w:r>
      <w:r>
        <w:rPr>
          <w:rFonts w:hint="eastAsia"/>
        </w:rPr>
        <w:t>　　第二节 新能源客车行业发展成熟度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一、新能源客车行业发展周期分析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2024-2025年新能源客车行业相关产业动态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2024-2025年新能源客车行业发展环境分析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当前我国新能源客车技术发展现状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中外新能源客车技术差距及产生差距的主要原因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提高我国新能源客车技术的对策</w:t>
      </w:r>
      <w:r>
        <w:rPr>
          <w:rFonts w:hint="eastAsia"/>
        </w:rPr>
        <w:br/>
      </w:r>
      <w:r>
        <w:rPr>
          <w:rFonts w:hint="eastAsia"/>
        </w:rPr>
        <w:t>　　第四节 我国新能源客车产品研发、设计发展趋势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中国新能源客车市场发展调研</w:t>
      </w:r>
      <w:r>
        <w:rPr>
          <w:rFonts w:hint="eastAsia"/>
        </w:rPr>
        <w:br/>
      </w:r>
      <w:r>
        <w:rPr>
          <w:rFonts w:hint="eastAsia"/>
        </w:rPr>
        <w:t>　　第一节 新能源客车市场现状分析及预测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一、2019-2024年中国新能源客车市场规模分析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二、2025-2031年中国新能源客车市场规模预测</w:t>
      </w:r>
      <w:r>
        <w:rPr>
          <w:rFonts w:hint="eastAsia"/>
        </w:rPr>
        <w:br/>
      </w:r>
      <w:r>
        <w:rPr>
          <w:rFonts w:hint="eastAsia"/>
        </w:rPr>
        <w:t>　　第二节 新能源客车行业产能分析及预测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一、2019-2024年中国新能源客车行业产能分析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二、2025-2031年中国新能源客车行业产能预测</w:t>
      </w:r>
      <w:r>
        <w:rPr>
          <w:rFonts w:hint="eastAsia"/>
        </w:rPr>
        <w:br/>
      </w:r>
      <w:r>
        <w:rPr>
          <w:rFonts w:hint="eastAsia"/>
        </w:rPr>
        <w:t>　　第三节 新能源客车行业产量分析及预测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一、2019-2024年中国新能源客车行业产量分析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二、2025-2031年中国新能源客车行业产量预测</w:t>
      </w:r>
      <w:r>
        <w:rPr>
          <w:rFonts w:hint="eastAsia"/>
        </w:rPr>
        <w:br/>
      </w:r>
      <w:r>
        <w:rPr>
          <w:rFonts w:hint="eastAsia"/>
        </w:rPr>
        <w:t>　　第四节 新能源客车市场需求分析及预测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一、2019-2024年中国新能源客车市场需求分析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二、2025-2031年中国新能源客车市场需求预测</w:t>
      </w:r>
      <w:r>
        <w:rPr>
          <w:rFonts w:hint="eastAsia"/>
        </w:rPr>
        <w:br/>
      </w:r>
      <w:r>
        <w:rPr>
          <w:rFonts w:hint="eastAsia"/>
        </w:rPr>
        <w:t>　　第五节 新能源客车进出口数据分析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一、2019-2024年中国新能源客车进出口数据分析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二、2025-2031年国内新能源客车进出口情况预测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中国新能源客车行业重点区域发展分析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一、中国新能源客车行业重点区域市场结构变化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二、重点地区（一）新能源客车行业发展分析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三、重点地区（二）新能源客车行业发展分析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四、重点地区（三）新能源客车行业发展分析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五、重点地区（四）新能源客车行业发展分析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六、重点地区（五）新能源客车行业发展分析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新能源客车行业产品价格分析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三、主要新能源客车品牌产品价位分析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五、价格在新能源客车行业竞争中的重要性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2025年中国新能源客车行业上下游行业发展分析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新能源客车上游行业分析</w:t>
      </w:r>
      <w:r>
        <w:rPr>
          <w:rFonts w:hint="eastAsia"/>
        </w:rPr>
        <w:br/>
      </w:r>
      <w:r>
        <w:rPr>
          <w:rFonts w:hint="eastAsia"/>
        </w:rPr>
        <w:t>　　　　一、新能源客车产品成本构成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四、上游供给对新能源客车行业的影响</w:t>
      </w:r>
      <w:r>
        <w:rPr>
          <w:rFonts w:hint="eastAsia"/>
        </w:rPr>
        <w:br/>
      </w:r>
      <w:r>
        <w:rPr>
          <w:rFonts w:hint="eastAsia"/>
        </w:rPr>
        <w:t>　　第二节 新能源客车下游行业分析</w:t>
      </w:r>
      <w:r>
        <w:rPr>
          <w:rFonts w:hint="eastAsia"/>
        </w:rPr>
        <w:br/>
      </w:r>
      <w:r>
        <w:rPr>
          <w:rFonts w:hint="eastAsia"/>
        </w:rPr>
        <w:t>　　　　一、新能源客车下游行业分布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2025年中国新能源客车产业竞争现状分析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一、新能源客车竞争力分析</w:t>
      </w:r>
      <w:r>
        <w:rPr>
          <w:rFonts w:hint="eastAsia"/>
        </w:rPr>
        <w:br/>
      </w:r>
      <w:r>
        <w:rPr>
          <w:rFonts w:hint="eastAsia"/>
        </w:rPr>
        <w:t>　　　　二、新能源客车技术竞争分析</w:t>
      </w:r>
      <w:r>
        <w:rPr>
          <w:rFonts w:hint="eastAsia"/>
        </w:rPr>
        <w:br/>
      </w:r>
      <w:r>
        <w:rPr>
          <w:rFonts w:hint="eastAsia"/>
        </w:rPr>
        <w:t>　　　　三、新能源客车价格竞争分析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2025年中国新能源客车产业集中度分析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一、新能源客车市场集中度分析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二、新能源客车企业集中度分析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新能源客车行业投资风险预警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2025年影响新能源客车行业发展的主要因素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五、我国新能源客车行业发展面临的机遇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新能源客车行业发展趋势与投资规划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2025-2031年新能源客车市场发展潜力分析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2025-2031年新能源客车行业发展趋势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2025-2031年新能源客车行业投资前景研究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[~中智~林~]对我国新能源客车品牌的战略思考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四、我国新能源客车企业的品牌战略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新能源客车行业类别</w:t>
      </w:r>
      <w:r>
        <w:rPr>
          <w:rFonts w:hint="eastAsia"/>
        </w:rPr>
        <w:br/>
      </w:r>
      <w:r>
        <w:rPr>
          <w:rFonts w:hint="eastAsia"/>
        </w:rPr>
        <w:t>　　图表 新能源客车行业产业链调研</w:t>
      </w:r>
      <w:r>
        <w:rPr>
          <w:rFonts w:hint="eastAsia"/>
        </w:rPr>
        <w:br/>
      </w:r>
      <w:r>
        <w:rPr>
          <w:rFonts w:hint="eastAsia"/>
        </w:rPr>
        <w:t>　　图表 新能源客车行业现状</w:t>
      </w:r>
      <w:r>
        <w:rPr>
          <w:rFonts w:hint="eastAsia"/>
        </w:rPr>
        <w:br/>
      </w:r>
      <w:r>
        <w:rPr>
          <w:rFonts w:hint="eastAsia"/>
        </w:rPr>
        <w:t>　　图表 新能源客车行业标准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2019-2024年中国新能源客车市场规模</w:t>
      </w:r>
      <w:r>
        <w:rPr>
          <w:rFonts w:hint="eastAsia"/>
        </w:rPr>
        <w:br/>
      </w:r>
      <w:r>
        <w:rPr>
          <w:rFonts w:hint="eastAsia"/>
        </w:rPr>
        <w:t>　　图表 2025年中国新能源客车行业产能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2019-2024年中国新能源客车产量</w:t>
      </w:r>
      <w:r>
        <w:rPr>
          <w:rFonts w:hint="eastAsia"/>
        </w:rPr>
        <w:br/>
      </w:r>
      <w:r>
        <w:rPr>
          <w:rFonts w:hint="eastAsia"/>
        </w:rPr>
        <w:t>　　图表 新能源客车行业动态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2019-2024年中国新能源客车市场需求量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2019-2024年中国新能源客车行情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2019-2024年中国新能源客车进口数据</w:t>
      </w:r>
      <w:r>
        <w:rPr>
          <w:rFonts w:hint="eastAsia"/>
        </w:rPr>
        <w:br/>
      </w:r>
      <w:r>
        <w:rPr>
          <w:rFonts w:hint="eastAsia"/>
        </w:rPr>
        <w:t>　　图表 2019-2024年中国新能源客车出口数据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**地区新能源客车市场规模</w:t>
      </w:r>
      <w:r>
        <w:rPr>
          <w:rFonts w:hint="eastAsia"/>
        </w:rPr>
        <w:br/>
      </w:r>
      <w:r>
        <w:rPr>
          <w:rFonts w:hint="eastAsia"/>
        </w:rPr>
        <w:t>　　图表 **地区新能源客车行业市场需求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**地区新能源客车市场调研</w:t>
      </w:r>
      <w:r>
        <w:rPr>
          <w:rFonts w:hint="eastAsia"/>
        </w:rPr>
        <w:br/>
      </w:r>
      <w:r>
        <w:rPr>
          <w:rFonts w:hint="eastAsia"/>
        </w:rPr>
        <w:t>　　图表 **地区新能源客车行业市场需求分析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**地区新能源客车市场规模</w:t>
      </w:r>
      <w:r>
        <w:rPr>
          <w:rFonts w:hint="eastAsia"/>
        </w:rPr>
        <w:br/>
      </w:r>
      <w:r>
        <w:rPr>
          <w:rFonts w:hint="eastAsia"/>
        </w:rPr>
        <w:t>　　图表 **地区新能源客车行业市场需求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**地区新能源客车市场调研</w:t>
      </w:r>
      <w:r>
        <w:rPr>
          <w:rFonts w:hint="eastAsia"/>
        </w:rPr>
        <w:br/>
      </w:r>
      <w:r>
        <w:rPr>
          <w:rFonts w:hint="eastAsia"/>
        </w:rPr>
        <w:t>　　图表 **地区新能源客车行业市场需求分析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新能源客车行业竞争对手分析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2025-2031年中国新能源客车市场规模预测</w:t>
      </w:r>
      <w:r>
        <w:rPr>
          <w:rFonts w:hint="eastAsia"/>
        </w:rPr>
        <w:br/>
      </w:r>
      <w:r>
        <w:rPr>
          <w:rFonts w:hint="eastAsia"/>
        </w:rPr>
        <w:t>　　图表 新能源客车行业准入条件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2025-2031年中国新能源客车行业信息化</w:t>
      </w:r>
      <w:r>
        <w:rPr>
          <w:rFonts w:hint="eastAsia"/>
        </w:rPr>
        <w:br/>
      </w:r>
      <w:r>
        <w:rPr>
          <w:rFonts w:hint="eastAsia"/>
        </w:rPr>
        <w:t>　　图表 2025年中国新能源客车市场前景分析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cd5ee9c747e0" w:history="1">
        <w:r>
          <w:rPr>
            <w:rStyle w:val="Hyperlink"/>
          </w:rPr>
          <w:t>2025-2031年中国新能源客车行业现状与发展前景分析报告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ecd5ee9c747e0" w:history="1">
        <w:r>
          <w:rPr>
            <w:rStyle w:val="Hyperlink"/>
          </w:rPr>
          <w:t>https://www.20087.com/6/87/XinNengYuanKeCheFaZhanQianJing.html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热点：纯电动大巴车、新能源客车19座、新能源汽车电动、新能源客车上汽大通新途 ev70、新能源汽车有哪些品牌、宇通新能源客车、新能源汽车发展、新能源汽车销量排行榜2023、新能源中型客车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dce53a8dd4ad3" w:history="1">
      <w:r>
        <w:rPr>
          <w:rStyle w:val="Hyperlink"/>
        </w:rPr>
        <w:t>2025-2031年中国新能源客车行业现状与发展前景分析报告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nNengYuanKeCheFaZhanQianJing.html" TargetMode="External" Id="R216ecd5ee9c7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nNengYuanKeCheFaZhanQianJing.html" TargetMode="External" Id="Rb9fdce53a8dd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2024-08-20T23:08:00Z</dcterms:created>
  <dcterms:modified xsi:type="dcterms:W3CDTF">2024-08-21T00:08:00Z</dcterms:modified>
  <dc:subject>2025-2031年中国新能源客车行业现状与发展前景分析报告</dc:subject>
  <dc:title>2025-2031年中国新能源客车行业现状与发展前景分析报告</dc:title>
  <cp:keywords>2025-2031年中国新能源客车行业现状与发展前景分析报告</cp:keywords>
  <dc:description>2025-2031年中国新能源客车行业现状与发展前景分析报告</dc:description>
</cp:coreProperties>
</file>