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37e8517a4dd2" w:history="1">
              <w:r>
                <w:rPr>
                  <w:rStyle w:val="Hyperlink"/>
                </w:rPr>
                <w:t>2026-2032年全球与中国汽车IDM市场分析及前景趋势预测报告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37e8517a4dd2" w:history="1">
              <w:r>
                <w:rPr>
                  <w:rStyle w:val="Hyperlink"/>
                </w:rPr>
                <w:t>2026-2032年全球与中国汽车IDM市场分析及前景趋势预测报告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37e8517a4dd2" w:history="1">
                <w:r>
                  <w:rPr>
                    <w:rStyle w:val="Hyperlink"/>
                  </w:rPr>
                  <w:t>https://www.20087.com/6/87/QiCheIDMXianZhuangYuQianJingFenXi.html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汽车IDM（Integrated Device Manufacturer，集成器件制造）是指在同一企业内部完成芯片设计、制造、封装测试等全流程的半导体运营模式，尤其在功率半导体、车规级MCU、传感器芯片等领域具有显著优势。随着新能源汽车、智能驾驶和车联网技术的迅猛发展，汽车电子对高性能、高可靠性芯片的需求大幅提升，推动IDM企业在汽车半导体供应链中占据重要地位。相比Fabless+Foundry模式，IDM模式在工艺控制、产品迭代速度和良率管理方面更具优势，尤其适合需要高度定制化和特殊工艺节点的车用芯片生产。然而，IDM模式投资强度大、建设周期长，对企业的资金、技术和管理能力提出更高要求，因此行业集中度较高，主要由国际头部厂商和部分国内领先企业主导。</w:t>
      </w:r>
      <w:r>
        <w:rPr>
          <w:rFonts w:hint="eastAsia"/>
        </w:rPr>
        <w:br/>
      </w:r>
      <w:r>
        <w:rPr>
          <w:rFonts w:hint="eastAsia"/>
        </w:rPr>
        <w:t>　　未来，随着全球汽车产业电动化、智能化转型加速，汽车IDM将迎来更广阔的发展空间。特别是在碳化硅（SiC）、氮化镓（GaN）等宽禁带半导体材料的应用普及背景下，具备自主制造能力的IDM厂商将在车规级功率器件领域形成更强竞争力。同时，政策层面对于半导体自主可控的高度重视，也将推动本土IDM企业加大在汽车芯片领域的投入力度，提升产业链安全水平。此外，随着芯片与整车系统协同设计趋势加强，IDM企业有望通过深度参与整车厂技术路线规划，实现从单一供应商向系统解决方案提供商的角色转变，进一步巩固其在汽车电子生态系统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937e8517a4dd2" w:history="1">
        <w:r>
          <w:rPr>
            <w:rStyle w:val="Hyperlink"/>
          </w:rPr>
          <w:t>2026-2032年全球与中国汽车IDM市场分析及前景趋势预测报告</w:t>
        </w:r>
      </w:hyperlink>
      <w:r>
        <w:rPr>
          <w:rFonts w:hint="eastAsia"/>
        </w:rPr>
        <w:t>》基于国家统计局及相关协会的权威数据，系统研究了汽车IDM行业的市场需求、市场规模及产业链现状，分析了汽车IDM价格波动、细分市场动态及重点企业的经营表现，科学预测了汽车IDM市场前景与发展趋势，揭示了潜在需求与投资机会，同时指出了汽车IDM行业可能面临的风险。通过对汽车ID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按产品类型细分，全球汽车IDM市场规模2021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先进封装</w:t>
      </w:r>
      <w:r>
        <w:rPr>
          <w:rFonts w:hint="eastAsia"/>
        </w:rPr>
        <w:br/>
      </w:r>
      <w:r>
        <w:rPr>
          <w:rFonts w:hint="eastAsia"/>
        </w:rPr>
        <w:t>　　　　1.3.3 传统封装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按应用细分，全球汽车IDM市场规模2021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引线框架</w:t>
      </w:r>
      <w:r>
        <w:rPr>
          <w:rFonts w:hint="eastAsia"/>
        </w:rPr>
        <w:br/>
      </w:r>
      <w:r>
        <w:rPr>
          <w:rFonts w:hint="eastAsia"/>
        </w:rPr>
        <w:t>　　　　1.4.3 MEMS &amp; Sensors</w:t>
      </w:r>
      <w:r>
        <w:rPr>
          <w:rFonts w:hint="eastAsia"/>
        </w:rPr>
        <w:br/>
      </w:r>
      <w:r>
        <w:rPr>
          <w:rFonts w:hint="eastAsia"/>
        </w:rPr>
        <w:t>　　　　1.4.4 功率器件及模块</w:t>
      </w:r>
      <w:r>
        <w:rPr>
          <w:rFonts w:hint="eastAsia"/>
        </w:rPr>
        <w:br/>
      </w:r>
      <w:r>
        <w:rPr>
          <w:rFonts w:hint="eastAsia"/>
        </w:rPr>
        <w:t>　　　　1.4.5 FC倒装</w:t>
      </w:r>
      <w:r>
        <w:rPr>
          <w:rFonts w:hint="eastAsia"/>
        </w:rPr>
        <w:br/>
      </w:r>
      <w:r>
        <w:rPr>
          <w:rFonts w:hint="eastAsia"/>
        </w:rPr>
        <w:t>　　　　1.4.6 SIP模块</w:t>
      </w:r>
      <w:r>
        <w:rPr>
          <w:rFonts w:hint="eastAsia"/>
        </w:rPr>
        <w:br/>
      </w:r>
      <w:r>
        <w:rPr>
          <w:rFonts w:hint="eastAsia"/>
        </w:rPr>
        <w:t>　　　　1.4.7 Laminate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汽车IDM行业发展总体概况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汽车IDM行业发展主要特点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汽车IDM行业发展影响因素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汽车IDM有利因素</w:t>
      </w:r>
      <w:r>
        <w:rPr>
          <w:rFonts w:hint="eastAsia"/>
        </w:rPr>
        <w:br/>
      </w:r>
      <w:r>
        <w:rPr>
          <w:rFonts w:hint="eastAsia"/>
        </w:rPr>
        <w:t>　　　　1.5.3 .2 汽车IDM不利因素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全球市场，近三年汽车IDM主要企业占有率及排名（按销量）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汽车IDM主要企业在国际市场占有率（按销量，2023-2026）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2025年汽车IDM主要企业在国际市场排名（按销量）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全球市场主要企业汽车IDM销量（2023-2026）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全球市场，近三年汽车IDM主要企业占有率及排名（按收入）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汽车IDM主要企业在国际市场占有率（按收入，2023-2026）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2025年汽车IDM主要企业在国际市场排名（按收入）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全球市场主要企业汽车IDM销售收入（2023-2026）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全球市场主要企业汽车IDM销售价格（2023-2026）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中国市场，近三年汽车IDM主要企业占有率及排名（按销量）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汽车IDM主要企业在中国市场占有率（按销量，2023-2026）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2025年汽车IDM主要企业在中国市场排名（按销量）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中国市场主要企业汽车IDM销量（2023-2026）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中国市场，近三年汽车IDM主要企业占有率及排名（按收入）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汽车IDM主要企业在中国市场占有率（按收入，2023-2026）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2025年汽车IDM主要企业在中国市场排名（按收入）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中国市场主要企业汽车IDM销售收入（2023-2026）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全球主要厂商汽车IDM总部及产地分布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全球主要厂商成立时间及汽车IDM商业化日期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全球主要厂商汽车IDM产品类型及应用</w:t>
      </w:r>
      <w:r>
        <w:rPr>
          <w:rFonts w:hint="eastAsia"/>
        </w:rPr>
        <w:br/>
      </w:r>
      <w:r>
        <w:rPr>
          <w:rFonts w:hint="eastAsia"/>
        </w:rPr>
        <w:t>　　2.9 汽车IDM行业集中度、竞争程度分析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汽车IDM行业集中度分析：2025年全球Top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全球汽车IDM第一梯队、第二梯队和第三梯队生产商（品牌）及市场份额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全球汽车IDM总体规模分析</w:t>
      </w:r>
      <w:r>
        <w:rPr>
          <w:rFonts w:hint="eastAsia"/>
        </w:rPr>
        <w:br/>
      </w:r>
      <w:r>
        <w:rPr>
          <w:rFonts w:hint="eastAsia"/>
        </w:rPr>
        <w:t>　　3.1 全球汽车IDM供需现状及预测（2021-2032）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全球汽车IDM产能、产量、产能利用率及发展趋势（2021-2032）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全球汽车IDM产量、需求量及发展趋势（2021-2032）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全球主要地区汽车IDM产量及发展趋势（2021-2032）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全球主要地区汽车IDM产量（2021-2026）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全球主要地区汽车IDM产量（2027-2032）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全球主要地区汽车IDM产量市场份额（2021-2032）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中国汽车IDM供需现状及预测（2021-2032）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中国汽车IDM产能、产量、产能利用率及发展趋势（2021-2032）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中国汽车IDM产量、市场需求量及发展趋势（2021-2032）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中国市场汽车IDM进出口（2021-2032）</w:t>
      </w:r>
      <w:r>
        <w:rPr>
          <w:rFonts w:hint="eastAsia"/>
        </w:rPr>
        <w:br/>
      </w:r>
      <w:r>
        <w:rPr>
          <w:rFonts w:hint="eastAsia"/>
        </w:rPr>
        <w:t>　　3.4 全球汽车IDM销量及销售额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全球市场汽车IDM销售额（2021-2032）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全球市场汽车IDM销量（2021-2032）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全球市场汽车IDM价格趋势（2021-2032）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全球汽车IDM主要地区分析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全球主要地区汽车IDM市场规模分析：2021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全球主要地区汽车IDM销售收入及市场份额（2021-2026）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全球主要地区汽车IDM销售收入预测（2027-2032）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全球主要地区汽车IDM销量分析：2021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全球主要地区汽车IDM销量及市场份额预测（2027-2032）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中东市场汽车IDM销量、收入及增长率（2021-2032）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汽车IDM销量、收入、价格及毛利率（2021-2026）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不同产品类型汽车IDM分析</w:t>
      </w:r>
      <w:r>
        <w:rPr>
          <w:rFonts w:hint="eastAsia"/>
        </w:rPr>
        <w:br/>
      </w:r>
      <w:r>
        <w:rPr>
          <w:rFonts w:hint="eastAsia"/>
        </w:rPr>
        <w:t>　　6.1 全球不同产品类型汽车IDM销量（2021-2032）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全球不同产品类型汽车IDM销量预测（2027-2032）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全球不同产品类型汽车IDM收入（2021-2032）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全球不同产品类型汽车IDM收入及市场份额（2021-2026）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全球不同产品类型汽车IDM收入预测（2027-2032）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全球不同产品类型汽车IDM价格走势（2021-2032）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中国不同产品类型汽车IDM销量（2021-2032）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中国不同产品类型汽车IDM销量预测（2027-2032）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中国不同产品类型汽车IDM收入（2021-2032）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中国不同产品类型汽车IDM收入及市场份额（2021-2026）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中国不同产品类型汽车IDM收入预测（2027-2032）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不同应用汽车IDM分析</w:t>
      </w:r>
      <w:r>
        <w:rPr>
          <w:rFonts w:hint="eastAsia"/>
        </w:rPr>
        <w:br/>
      </w:r>
      <w:r>
        <w:rPr>
          <w:rFonts w:hint="eastAsia"/>
        </w:rPr>
        <w:t>　　7.1 全球不同应用汽车IDM销量（2021-2032）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全球不同应用汽车IDM销量预测（2027-2032）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全球不同应用汽车IDM收入（2021-2032）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全球不同应用汽车IDM收入及市场份额（2021-2026）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全球不同应用汽车IDM收入预测（2027-2032）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全球不同应用汽车IDM价格走势（2021-2032）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中国不同应用汽车IDM销量（2021-2032）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中国不同应用汽车IDM销量及市场份额（2021-2026）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中国不同应用汽车IDM销量预测（2027-2032）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中国不同应用汽车IDM收入（2021-2032）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中国不同应用汽车IDM收入及市场份额（2021-2026）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中国不同应用汽车IDM收入预测（2027-2032）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汽车IDM行业发展趋势</w:t>
      </w:r>
      <w:r>
        <w:rPr>
          <w:rFonts w:hint="eastAsia"/>
        </w:rPr>
        <w:br/>
      </w:r>
      <w:r>
        <w:rPr>
          <w:rFonts w:hint="eastAsia"/>
        </w:rPr>
        <w:t>　　8.2 汽车IDM行业主要驱动因素</w:t>
      </w:r>
      <w:r>
        <w:rPr>
          <w:rFonts w:hint="eastAsia"/>
        </w:rPr>
        <w:br/>
      </w:r>
      <w:r>
        <w:rPr>
          <w:rFonts w:hint="eastAsia"/>
        </w:rPr>
        <w:t>　　8.3 汽车IDM中国企业SWOT分析</w:t>
      </w:r>
      <w:r>
        <w:rPr>
          <w:rFonts w:hint="eastAsia"/>
        </w:rPr>
        <w:br/>
      </w:r>
      <w:r>
        <w:rPr>
          <w:rFonts w:hint="eastAsia"/>
        </w:rPr>
        <w:t>　　8.4 中国汽车IDM行业政策环境分析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汽车IDM行业产业链简介</w:t>
      </w:r>
      <w:r>
        <w:rPr>
          <w:rFonts w:hint="eastAsia"/>
        </w:rPr>
        <w:br/>
      </w:r>
      <w:r>
        <w:rPr>
          <w:rFonts w:hint="eastAsia"/>
        </w:rPr>
        <w:t>　　　　9.1.1 汽车IDM行业供应链分析</w:t>
      </w:r>
      <w:r>
        <w:rPr>
          <w:rFonts w:hint="eastAsia"/>
        </w:rPr>
        <w:br/>
      </w:r>
      <w:r>
        <w:rPr>
          <w:rFonts w:hint="eastAsia"/>
        </w:rPr>
        <w:t>　　　　9.1.2 汽车IDM主要原料及供应情况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汽车IDM行业采购模式</w:t>
      </w:r>
      <w:r>
        <w:rPr>
          <w:rFonts w:hint="eastAsia"/>
        </w:rPr>
        <w:br/>
      </w:r>
      <w:r>
        <w:rPr>
          <w:rFonts w:hint="eastAsia"/>
        </w:rPr>
        <w:t>　　9.3 汽车IDM行业生产模式</w:t>
      </w:r>
      <w:r>
        <w:rPr>
          <w:rFonts w:hint="eastAsia"/>
        </w:rPr>
        <w:br/>
      </w:r>
      <w:r>
        <w:rPr>
          <w:rFonts w:hint="eastAsia"/>
        </w:rPr>
        <w:t>　　9.4 汽车IDM行业销售模式及销售渠道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按产品类型细分，全球汽车IDM市场规模2021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按应用细分，全球汽车IDM市场规模（CAGR）2021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汽车IDM行业发展主要特点</w:t>
      </w:r>
      <w:r>
        <w:rPr>
          <w:rFonts w:hint="eastAsia"/>
        </w:rPr>
        <w:br/>
      </w:r>
      <w:r>
        <w:rPr>
          <w:rFonts w:hint="eastAsia"/>
        </w:rPr>
        <w:t>　　表 4： 汽车IDM行业发展有利因素分析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汽车IDM行业发展不利因素分析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进入汽车IDM行业壁垒</w:t>
      </w:r>
      <w:r>
        <w:rPr>
          <w:rFonts w:hint="eastAsia"/>
        </w:rPr>
        <w:br/>
      </w:r>
      <w:r>
        <w:rPr>
          <w:rFonts w:hint="eastAsia"/>
        </w:rPr>
        <w:t>　　表 7： 汽车IDM主要企业在国际市场占有率（按销量，2023-2026）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2025年汽车IDM主要企业在国际市场排名（按销量）&amp;（百万颗）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全球市场主要企业汽车IDM销量（2023-2026）&amp;（百万颗）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汽车IDM主要企业在国际市场占有率（按收入，2023-2026）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2025年汽车IDM主要企业在国际市场排名（按收入）&amp;（万元）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全球市场主要企业汽车IDM销售收入（2023-2026）&amp;（万元）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全球市场主要企业汽车IDM销售价格（2023-2026）&amp;（US$/K Pieces）</w:t>
      </w:r>
      <w:r>
        <w:rPr>
          <w:rFonts w:hint="eastAsia"/>
        </w:rPr>
        <w:br/>
      </w:r>
      <w:r>
        <w:rPr>
          <w:rFonts w:hint="eastAsia"/>
        </w:rPr>
        <w:t>　　表 14： 汽车IDM主要企业在中国市场占有率（按销量，2023-2026）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2025年汽车IDM主要企业在中国市场排名（按销量）&amp;（百万颗）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中国市场主要企业汽车IDM销量（2023-2026）&amp;（百万颗）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汽车IDM主要企业在中国市场占有率（按收入，2023-2026）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2025年汽车IDM主要企业在中国市场排名（按收入）&amp;（万元）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中国市场主要企业汽车IDM销售收入（2023-2026）&amp;（万元）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全球主要厂商汽车IDM总部及产地分布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全球主要厂商成立时间及汽车IDM商业化日期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全球主要厂商汽车IDM产品类型及应用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2025年全球汽车IDM主要厂商市场地位（第一梯队、第二梯队和第三梯队）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全球汽车IDM市场投资、并购等现状分析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全球主要地区汽车IDM产量增速（CAGR）：（2021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全球主要地区汽车IDM产量（2021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全球主要地区汽车IDM产量（2021-2026）&amp;（百万颗）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全球主要地区汽车IDM产量（2027-2032）&amp;（百万颗）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全球主要地区汽车IDM产量市场份额（2021-2026）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全球主要地区汽车IDM产量市场份额（2027-2032）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中国市场汽车IDM产量、销量、进出口（2021-2026）&amp;（百万颗）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中国市场汽车IDM产量、销量、进出口预测（2027-2032）&amp;（百万颗）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全球主要地区汽车IDM销售收入增速：（2021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全球主要地区汽车IDM销售收入（2021-2026）&amp;（万元）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全球主要地区汽车IDM销售收入市场份额（2021-2026）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全球主要地区汽车IDM收入（2027-2032）&amp;（万元）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全球主要地区汽车IDM收入市场份额（2027-2032）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全球主要地区汽车IDM销量（百万颗）：2021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全球主要地区汽车IDM销量（2027-2032）&amp;（百万颗）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全球主要地区汽车IDM销量份额（2027-2032）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汽车IDM生产基地、销售区域、竞争对手及市场地位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汽车IDM产品规格、参数及市场应用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汽车IDM销量（百万颗）、收入（万元）、价格（US$/K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全球不同产品类型汽车IDM收入（2021-2026）&amp;（万元）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全球不同产品类型汽车IDM收入市场份额（2021-2026）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全球不同产品类型汽车IDM收入预测（2027-2032）&amp;（万元）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全球不同产品类型汽车IDM收入市场份额预测（2027-2032）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中国不同产品类型汽车IDM收入（2021-2026）&amp;（万元）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中国不同产品类型汽车IDM收入市场份额（2021-2026）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中国不同产品类型汽车IDM收入预测（2027-2032）&amp;（万元）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中国不同产品类型汽车IDM收入市场份额预测（2027-2032）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全球不同应用汽车IDM收入（2021-2026）&amp;（万元）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全球不同应用汽车IDM收入市场份额（2021-2026）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全球不同应用汽车IDM收入预测（2027-2032）&amp;（万元）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全球不同应用汽车IDM收入市场份额预测（2027-2032）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中国不同应用汽车IDM销量（2021-2026）&amp;（百万颗）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中国不同应用汽车IDM销量市场份额（2021-2026）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中国不同应用汽车IDM销量预测（2027-2032）&amp;（百万颗）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中国市场不同应用汽车IDM销量市场份额预测（2027-2032）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中国不同应用汽车IDM收入（2021-2026）&amp;（万元）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中国不同应用汽车IDM收入市场份额（2021-2026）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中国不同应用汽车IDM收入预测（2027-2032）&amp;（万元）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中国不同应用汽车IDM收入市场份额预测（2027-2032）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汽车IDM行业发展趋势</w:t>
      </w:r>
      <w:r>
        <w:rPr>
          <w:rFonts w:hint="eastAsia"/>
        </w:rPr>
        <w:br/>
      </w:r>
      <w:r>
        <w:rPr>
          <w:rFonts w:hint="eastAsia"/>
        </w:rPr>
        <w:t>　　表 161： 汽车IDM行业主要驱动因素</w:t>
      </w:r>
      <w:r>
        <w:rPr>
          <w:rFonts w:hint="eastAsia"/>
        </w:rPr>
        <w:br/>
      </w:r>
      <w:r>
        <w:rPr>
          <w:rFonts w:hint="eastAsia"/>
        </w:rPr>
        <w:t>　　表 162： 汽车IDM行业供应链分析</w:t>
      </w:r>
      <w:r>
        <w:rPr>
          <w:rFonts w:hint="eastAsia"/>
        </w:rPr>
        <w:br/>
      </w:r>
      <w:r>
        <w:rPr>
          <w:rFonts w:hint="eastAsia"/>
        </w:rPr>
        <w:t>　　表 163： 汽车IDM上游原料供应商</w:t>
      </w:r>
      <w:r>
        <w:rPr>
          <w:rFonts w:hint="eastAsia"/>
        </w:rPr>
        <w:br/>
      </w:r>
      <w:r>
        <w:rPr>
          <w:rFonts w:hint="eastAsia"/>
        </w:rPr>
        <w:t>　　表 164： 汽车IDM主要地区不同应用客户分析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汽车IDM典型经销商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汽车IDM产品图片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全球不同产品类型汽车IDM销售额2021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全球不同产品类型汽车IDM市场份额2025 &amp; 2032</w:t>
      </w:r>
      <w:r>
        <w:rPr>
          <w:rFonts w:hint="eastAsia"/>
        </w:rPr>
        <w:br/>
      </w:r>
      <w:r>
        <w:rPr>
          <w:rFonts w:hint="eastAsia"/>
        </w:rPr>
        <w:t>　　图 4： 先进封装产品图片</w:t>
      </w:r>
      <w:r>
        <w:rPr>
          <w:rFonts w:hint="eastAsia"/>
        </w:rPr>
        <w:br/>
      </w:r>
      <w:r>
        <w:rPr>
          <w:rFonts w:hint="eastAsia"/>
        </w:rPr>
        <w:t>　　图 5： 传统封装产品图片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全球不同应用汽车IDM市场份额2025 &amp; 2032</w:t>
      </w:r>
      <w:r>
        <w:rPr>
          <w:rFonts w:hint="eastAsia"/>
        </w:rPr>
        <w:br/>
      </w:r>
      <w:r>
        <w:rPr>
          <w:rFonts w:hint="eastAsia"/>
        </w:rPr>
        <w:t>　　图 8： 引线框架</w:t>
      </w:r>
      <w:r>
        <w:rPr>
          <w:rFonts w:hint="eastAsia"/>
        </w:rPr>
        <w:br/>
      </w:r>
      <w:r>
        <w:rPr>
          <w:rFonts w:hint="eastAsia"/>
        </w:rPr>
        <w:t>　　图 9： MEMS &amp; Sensors</w:t>
      </w:r>
      <w:r>
        <w:rPr>
          <w:rFonts w:hint="eastAsia"/>
        </w:rPr>
        <w:br/>
      </w:r>
      <w:r>
        <w:rPr>
          <w:rFonts w:hint="eastAsia"/>
        </w:rPr>
        <w:t>　　图 10： 功率器件及模块</w:t>
      </w:r>
      <w:r>
        <w:rPr>
          <w:rFonts w:hint="eastAsia"/>
        </w:rPr>
        <w:br/>
      </w:r>
      <w:r>
        <w:rPr>
          <w:rFonts w:hint="eastAsia"/>
        </w:rPr>
        <w:t>　　图 11： FC倒装</w:t>
      </w:r>
      <w:r>
        <w:rPr>
          <w:rFonts w:hint="eastAsia"/>
        </w:rPr>
        <w:br/>
      </w:r>
      <w:r>
        <w:rPr>
          <w:rFonts w:hint="eastAsia"/>
        </w:rPr>
        <w:t>　　图 12： SIP模块</w:t>
      </w:r>
      <w:r>
        <w:rPr>
          <w:rFonts w:hint="eastAsia"/>
        </w:rPr>
        <w:br/>
      </w:r>
      <w:r>
        <w:rPr>
          <w:rFonts w:hint="eastAsia"/>
        </w:rPr>
        <w:t>　　图 13： Laminate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2025年全球前五大生产商汽车IDM市场份额</w:t>
      </w:r>
      <w:r>
        <w:rPr>
          <w:rFonts w:hint="eastAsia"/>
        </w:rPr>
        <w:br/>
      </w:r>
      <w:r>
        <w:rPr>
          <w:rFonts w:hint="eastAsia"/>
        </w:rPr>
        <w:t>　　图 16： 2025年全球汽车IDM第一梯队、第二梯队和第三梯队厂商及市场份额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全球汽车IDM产能、产量、产能利用率及发展趋势（2021-2032）&amp;（百万颗）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全球汽车IDM产量、需求量及发展趋势（2021-2032）&amp;（百万颗）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全球主要地区汽车IDM产量市场份额（2021-2032）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中国汽车IDM产能、产量、产能利用率及发展趋势（2021-2032）&amp;（百万颗）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中国汽车IDM产量、市场需求量及发展趋势（2021-2032）&amp;（百万颗）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全球汽车IDM市场销售额及增长率：（2021-2032）&amp;（万元）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全球市场汽车IDM市场规模：2021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全球市场汽车IDM价格趋势（2021-2032）&amp;（US$/K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26： 全球主要地区汽车IDM销售收入（2021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全球主要地区汽车IDM销售收入市场份额（2021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中东市场汽车IDM销量及增长率（2021-2032）&amp;（百万颗）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中东市场汽车IDM收入及增长率（2021-2032）&amp;（万元）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全球不同产品类型汽车IDM价格走势（2021-2032）&amp;（US$/K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45： 全球不同应用汽车IDM价格走势（2021-2032）&amp;（US$/K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46： 汽车IDM中国企业SWOT分析</w:t>
      </w:r>
      <w:r>
        <w:rPr>
          <w:rFonts w:hint="eastAsia"/>
        </w:rPr>
        <w:br/>
      </w:r>
      <w:r>
        <w:rPr>
          <w:rFonts w:hint="eastAsia"/>
        </w:rPr>
        <w:t>　　图 47： 汽车IDM产业链</w:t>
      </w:r>
      <w:r>
        <w:rPr>
          <w:rFonts w:hint="eastAsia"/>
        </w:rPr>
        <w:br/>
      </w:r>
      <w:r>
        <w:rPr>
          <w:rFonts w:hint="eastAsia"/>
        </w:rPr>
        <w:t>　　图 48： 汽车IDM行业采购模式分析</w:t>
      </w:r>
      <w:r>
        <w:rPr>
          <w:rFonts w:hint="eastAsia"/>
        </w:rPr>
        <w:br/>
      </w:r>
      <w:r>
        <w:rPr>
          <w:rFonts w:hint="eastAsia"/>
        </w:rPr>
        <w:t>　　图 49： 汽车IDM行业生产模式</w:t>
      </w:r>
      <w:r>
        <w:rPr>
          <w:rFonts w:hint="eastAsia"/>
        </w:rPr>
        <w:br/>
      </w:r>
      <w:r>
        <w:rPr>
          <w:rFonts w:hint="eastAsia"/>
        </w:rPr>
        <w:t>　　图 50： 汽车IDM行业销售模式分析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37e8517a4dd2" w:history="1">
        <w:r>
          <w:rPr>
            <w:rStyle w:val="Hyperlink"/>
          </w:rPr>
          <w:t>2026-2032年全球与中国汽车IDM市场分析及前景趋势预测报告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37e8517a4dd2" w:history="1">
        <w:r>
          <w:rPr>
            <w:rStyle w:val="Hyperlink"/>
          </w:rPr>
          <w:t>https://www.20087.com/6/87/QiCheIDMXianZhuangYuQianJingFenXi.html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热点：什么是IDM、汽车IDM技术、IDM、汽车id名称、idm中文版下载、汽车id密码忘了怎么找回、idm是什么意思的缩写、汽车IDM和cdm区别?、idm是啥意思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822e518d489c" w:history="1">
      <w:r>
        <w:rPr>
          <w:rStyle w:val="Hyperlink"/>
        </w:rPr>
        <w:t>2026-2032年全球与中国汽车IDM市场分析及前景趋势预测报告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IDMXianZhuangYuQianJingFenXi.html" TargetMode="External" Id="R0b5937e8517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IDMXianZhuangYuQianJingFenXi.html" TargetMode="External" Id="R50c7822e518d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2026-01-02T05:17:29Z</dcterms:created>
  <dcterms:modified xsi:type="dcterms:W3CDTF">2026-01-02T06:17:29Z</dcterms:modified>
  <dc:subject>2026-2032年全球与中国汽车IDM市场分析及前景趋势预测报告</dc:subject>
  <dc:title>2026-2032年全球与中国汽车IDM市场分析及前景趋势预测报告</dc:title>
  <cp:keywords>2026-2032年全球与中国汽车IDM市场分析及前景趋势预测报告</cp:keywords>
  <dc:description>2026-2032年全球与中国汽车IDM市场分析及前景趋势预测报告</dc:description>
</cp:coreProperties>
</file>