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0947b11ef4c3e" w:history="1">
              <w:r>
                <w:rPr>
                  <w:rStyle w:val="Hyperlink"/>
                </w:rPr>
                <w:t>2025-2031年中国自动化立体仓库行业现状分析与发展趋势研究报告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0947b11ef4c3e" w:history="1">
              <w:r>
                <w:rPr>
                  <w:rStyle w:val="Hyperlink"/>
                </w:rPr>
                <w:t>2025-2031年中国自动化立体仓库行业现状分析与发展趋势研究报告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0947b11ef4c3e" w:history="1">
                <w:r>
                  <w:rPr>
                    <w:rStyle w:val="Hyperlink"/>
                  </w:rPr>
                  <w:t>https://www.20087.com/6/07/ZiDongHuaLiTiCangKuShiChangQianJ.html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立体仓库是一种高度集成的仓储管理系统，通过使用自动存取设备、输送系统和计算机控制系统实现货物的自动存取。近年来，随着电子商务的快速发展和制造业的转型升级，自动化立体仓库的需求持续增长。目前，自动化立体仓库广泛应用于零售、制造、物流等多个行业，帮助企业提高仓储效率、降低成本。随着技术的进步，自动化立体仓库的灵活性和智能化水平也在不断提高，如采用AGV（自动引导车）、RFID（射频识别）等技术提高作业效率。</w:t>
      </w:r>
      <w:r>
        <w:rPr>
          <w:rFonts w:hint="eastAsia"/>
        </w:rPr>
        <w:br/>
      </w:r>
      <w:r>
        <w:rPr>
          <w:rFonts w:hint="eastAsia"/>
        </w:rPr>
        <w:t>　　未来，自动化立体仓库的发展将更加注重智能化和定制化。一方面，通过集成人工智能、物联网等先进技术，实现仓库作业的智能化管理，如自动调度、智能路径规划等，提高仓库运作效率。另一方面，随着市场需求的多样化，自动化立体仓库将更加注重模块化设计，提供灵活的配置方案，以适应不同行业的特殊需求。此外，随着数据分析技术的应用，自动化立体仓库将能够实现更精准的库存管理和预测，帮助企业优化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0947b11ef4c3e" w:history="1">
        <w:r>
          <w:rPr>
            <w:rStyle w:val="Hyperlink"/>
          </w:rPr>
          <w:t>2025-2031年中国自动化立体仓库行业现状分析与发展趋势研究报告</w:t>
        </w:r>
      </w:hyperlink>
      <w:r>
        <w:rPr>
          <w:rFonts w:hint="eastAsia"/>
        </w:rPr>
        <w:t>》基于科学的市场调研与数据分析，全面解析了自动化立体仓库行业的市场规模、市场需求及发展现状。报告深入探讨了自动化立体仓库产业链结构、细分市场特点及技术发展方向，并结合宏观经济环境与消费者需求变化，对自动化立体仓库行业前景与未来趋势进行了科学预测，揭示了潜在增长空间。通过对自动化立体仓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自动化立体仓库行业界定和分类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2025年自动化立体仓库行业国内外发展概述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全球自动化立体仓库行业发展概况</w:t>
      </w:r>
      <w:r>
        <w:rPr>
          <w:rFonts w:hint="eastAsia"/>
        </w:rPr>
        <w:br/>
      </w:r>
      <w:r>
        <w:rPr>
          <w:rFonts w:hint="eastAsia"/>
        </w:rPr>
        <w:t>　　　　一、全球自动化立体仓库行业发展现状</w:t>
      </w:r>
      <w:r>
        <w:rPr>
          <w:rFonts w:hint="eastAsia"/>
        </w:rPr>
        <w:br/>
      </w:r>
      <w:r>
        <w:rPr>
          <w:rFonts w:hint="eastAsia"/>
        </w:rPr>
        <w:t>　　　　二、全球自动化立体仓库行业发展趋势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中国自动化立体仓库行业发展概况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一、中国自动化立体仓库行业发展历程与现状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二、中国自动化立体仓库行业发展中存在的问题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2025年中国自动化立体仓库行业发展环境分析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自动化立体仓库行业政策环境</w:t>
      </w:r>
      <w:r>
        <w:rPr>
          <w:rFonts w:hint="eastAsia"/>
        </w:rPr>
        <w:br/>
      </w:r>
      <w:r>
        <w:rPr>
          <w:rFonts w:hint="eastAsia"/>
        </w:rPr>
        <w:t>　　第五节 自动化立体仓库行业技术环境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2025年中国自动化立体仓库行业市场分析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一、自动化立体仓库行业市场规模及增速</w:t>
      </w:r>
      <w:r>
        <w:rPr>
          <w:rFonts w:hint="eastAsia"/>
        </w:rPr>
        <w:br/>
      </w:r>
      <w:r>
        <w:rPr>
          <w:rFonts w:hint="eastAsia"/>
        </w:rPr>
        <w:t>　　　　二、自动化立体仓库行业市场饱和度</w:t>
      </w:r>
      <w:r>
        <w:rPr>
          <w:rFonts w:hint="eastAsia"/>
        </w:rPr>
        <w:br/>
      </w:r>
      <w:r>
        <w:rPr>
          <w:rFonts w:hint="eastAsia"/>
        </w:rPr>
        <w:t>　　　　三、影响自动化立体仓库行业市场规模的因素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四、2025-2031年自动化立体仓库行业市场规模及增速预测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一、自动化立体仓库行业所处生命周期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二、技术变革与行业革新对自动化立体仓库行业的影响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2025年中国自动化立体仓库行业区域市场分析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2025年中国自动化立体仓库行业产业链分析</w:t>
      </w:r>
      <w:r>
        <w:rPr>
          <w:rFonts w:hint="eastAsia"/>
        </w:rPr>
        <w:br/>
      </w:r>
      <w:r>
        <w:rPr>
          <w:rFonts w:hint="eastAsia"/>
        </w:rPr>
        <w:t>　　第一节 自动化立体仓库行业产业链分析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自动化立体仓库上游行业分析</w:t>
      </w:r>
      <w:r>
        <w:rPr>
          <w:rFonts w:hint="eastAsia"/>
        </w:rPr>
        <w:br/>
      </w:r>
      <w:r>
        <w:rPr>
          <w:rFonts w:hint="eastAsia"/>
        </w:rPr>
        <w:t>　　　　一、自动化立体仓库成本构成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四、上游行业对自动化立体仓库行业的影响</w:t>
      </w:r>
      <w:r>
        <w:rPr>
          <w:rFonts w:hint="eastAsia"/>
        </w:rPr>
        <w:br/>
      </w:r>
      <w:r>
        <w:rPr>
          <w:rFonts w:hint="eastAsia"/>
        </w:rPr>
        <w:t>　　第三节 自动化立体仓库下游行业分析</w:t>
      </w:r>
      <w:r>
        <w:rPr>
          <w:rFonts w:hint="eastAsia"/>
        </w:rPr>
        <w:br/>
      </w:r>
      <w:r>
        <w:rPr>
          <w:rFonts w:hint="eastAsia"/>
        </w:rPr>
        <w:t>　　　　一、自动化立体仓库下游行业分布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四、下游需求对自动化立体仓库行业的影响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2025年中国自动化立体仓库行业主导驱动因素分析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2025年中国自动化立体仓库行业偿债能力分析</w:t>
      </w:r>
      <w:r>
        <w:rPr>
          <w:rFonts w:hint="eastAsia"/>
        </w:rPr>
        <w:br/>
      </w:r>
      <w:r>
        <w:rPr>
          <w:rFonts w:hint="eastAsia"/>
        </w:rPr>
        <w:t>　　第一节 自动化立体仓库行业资产负债率分析</w:t>
      </w:r>
      <w:r>
        <w:rPr>
          <w:rFonts w:hint="eastAsia"/>
        </w:rPr>
        <w:br/>
      </w:r>
      <w:r>
        <w:rPr>
          <w:rFonts w:hint="eastAsia"/>
        </w:rPr>
        <w:t>　　第二节 自动化立体仓库行业速动比率分析</w:t>
      </w:r>
      <w:r>
        <w:rPr>
          <w:rFonts w:hint="eastAsia"/>
        </w:rPr>
        <w:br/>
      </w:r>
      <w:r>
        <w:rPr>
          <w:rFonts w:hint="eastAsia"/>
        </w:rPr>
        <w:t>　　第三节 自动化立体仓库行业流动比率分析</w:t>
      </w:r>
      <w:r>
        <w:rPr>
          <w:rFonts w:hint="eastAsia"/>
        </w:rPr>
        <w:br/>
      </w:r>
      <w:r>
        <w:rPr>
          <w:rFonts w:hint="eastAsia"/>
        </w:rPr>
        <w:t>　　第四节 自动化立体仓库行业利息保障倍数分析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2025-2031年自动化立体仓库行业偿债能力预测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2025年中国自动化立体仓库行业营运能力分析</w:t>
      </w:r>
      <w:r>
        <w:rPr>
          <w:rFonts w:hint="eastAsia"/>
        </w:rPr>
        <w:br/>
      </w:r>
      <w:r>
        <w:rPr>
          <w:rFonts w:hint="eastAsia"/>
        </w:rPr>
        <w:t>　　第一节 自动化立体仓库行业总资产周转率分析</w:t>
      </w:r>
      <w:r>
        <w:rPr>
          <w:rFonts w:hint="eastAsia"/>
        </w:rPr>
        <w:br/>
      </w:r>
      <w:r>
        <w:rPr>
          <w:rFonts w:hint="eastAsia"/>
        </w:rPr>
        <w:t>　　第二节 自动化立体仓库行业净资产周转率分析</w:t>
      </w:r>
      <w:r>
        <w:rPr>
          <w:rFonts w:hint="eastAsia"/>
        </w:rPr>
        <w:br/>
      </w:r>
      <w:r>
        <w:rPr>
          <w:rFonts w:hint="eastAsia"/>
        </w:rPr>
        <w:t>　　第三节 自动化立体仓库行业应收账款周转率分析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自动化立体仓库行业存货周转率分析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2025-2031年自动化立体仓库行业营运能力预测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2025年中国自动化立体仓库行业竞争分析</w:t>
      </w:r>
      <w:r>
        <w:rPr>
          <w:rFonts w:hint="eastAsia"/>
        </w:rPr>
        <w:br/>
      </w:r>
      <w:r>
        <w:rPr>
          <w:rFonts w:hint="eastAsia"/>
        </w:rPr>
        <w:t>　　第一节 重点自动化立体仓库企业市场份额</w:t>
      </w:r>
      <w:r>
        <w:rPr>
          <w:rFonts w:hint="eastAsia"/>
        </w:rPr>
        <w:br/>
      </w:r>
      <w:r>
        <w:rPr>
          <w:rFonts w:hint="eastAsia"/>
        </w:rPr>
        <w:t>　　第二节 自动化立体仓库行业市场集中度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2025年中国自动化立体仓库行业重点企业分析</w:t>
      </w:r>
      <w:r>
        <w:rPr>
          <w:rFonts w:hint="eastAsia"/>
        </w:rPr>
        <w:br/>
      </w:r>
      <w:r>
        <w:rPr>
          <w:rFonts w:hint="eastAsia"/>
        </w:rPr>
        <w:t>　　第一节 上海锦江国际低温物流发展有限公司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昆明船舶设备集团有限公司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北京高科物流仓储设备技术研究所有限公司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北京机械工业自动化研究所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上海精星物流设备工程有限公司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山东盖世国际物流集团有限公司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2025-2031年中国自动化立体仓库行业发展与投资风险分析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自动化立体仓库行业环境风险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自动化立体仓库行业政策风险</w:t>
      </w:r>
      <w:r>
        <w:rPr>
          <w:rFonts w:hint="eastAsia"/>
        </w:rPr>
        <w:br/>
      </w:r>
      <w:r>
        <w:rPr>
          <w:rFonts w:hint="eastAsia"/>
        </w:rPr>
        <w:t>　　第四节 自动化立体仓库行业市场风险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2025-2031年中国自动化立体仓库行业发展前景及投资机会分析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自动化立体仓库行业发展前景预测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中⋅智⋅林⋅－自动化立体仓库行业投资机会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自动化立体仓库行业生命周期</w:t>
      </w:r>
      <w:r>
        <w:rPr>
          <w:rFonts w:hint="eastAsia"/>
        </w:rPr>
        <w:br/>
      </w:r>
      <w:r>
        <w:rPr>
          <w:rFonts w:hint="eastAsia"/>
        </w:rPr>
        <w:t>　　图表 自动化立体仓库行业产业链结构</w:t>
      </w:r>
      <w:r>
        <w:rPr>
          <w:rFonts w:hint="eastAsia"/>
        </w:rPr>
        <w:br/>
      </w:r>
      <w:r>
        <w:rPr>
          <w:rFonts w:hint="eastAsia"/>
        </w:rPr>
        <w:t>　　图表 2025年全球自动化立体仓库行业市场规模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2025年中国自动化立体仓库行业市场规模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2025年中国自动化立体仓库市场占全球份额比较</w:t>
      </w:r>
      <w:r>
        <w:rPr>
          <w:rFonts w:hint="eastAsia"/>
        </w:rPr>
        <w:br/>
      </w:r>
      <w:r>
        <w:rPr>
          <w:rFonts w:hint="eastAsia"/>
        </w:rPr>
        <w:t>　　图表 2025年自动化立体仓库行业集中度</w:t>
      </w:r>
      <w:r>
        <w:rPr>
          <w:rFonts w:hint="eastAsia"/>
        </w:rPr>
        <w:br/>
      </w:r>
      <w:r>
        <w:rPr>
          <w:rFonts w:hint="eastAsia"/>
        </w:rPr>
        <w:t>　　图表 2025年自动化立体仓库行业利润总额</w:t>
      </w:r>
      <w:r>
        <w:rPr>
          <w:rFonts w:hint="eastAsia"/>
        </w:rPr>
        <w:br/>
      </w:r>
      <w:r>
        <w:rPr>
          <w:rFonts w:hint="eastAsia"/>
        </w:rPr>
        <w:t>　　图表 2025年自动化立体仓库行业资产总计</w:t>
      </w:r>
      <w:r>
        <w:rPr>
          <w:rFonts w:hint="eastAsia"/>
        </w:rPr>
        <w:br/>
      </w:r>
      <w:r>
        <w:rPr>
          <w:rFonts w:hint="eastAsia"/>
        </w:rPr>
        <w:t>　　图表 2025年自动化立体仓库行业负债总计</w:t>
      </w:r>
      <w:r>
        <w:rPr>
          <w:rFonts w:hint="eastAsia"/>
        </w:rPr>
        <w:br/>
      </w:r>
      <w:r>
        <w:rPr>
          <w:rFonts w:hint="eastAsia"/>
        </w:rPr>
        <w:t>　　图表 2025年自动化立体仓库行业竞争力分析</w:t>
      </w:r>
      <w:r>
        <w:rPr>
          <w:rFonts w:hint="eastAsia"/>
        </w:rPr>
        <w:br/>
      </w:r>
      <w:r>
        <w:rPr>
          <w:rFonts w:hint="eastAsia"/>
        </w:rPr>
        <w:t>　　图表 2025年自动化立体仓库市场价格走势</w:t>
      </w:r>
      <w:r>
        <w:rPr>
          <w:rFonts w:hint="eastAsia"/>
        </w:rPr>
        <w:br/>
      </w:r>
      <w:r>
        <w:rPr>
          <w:rFonts w:hint="eastAsia"/>
        </w:rPr>
        <w:t>　　图表 2025年自动化立体仓库行业主营业务收入</w:t>
      </w:r>
      <w:r>
        <w:rPr>
          <w:rFonts w:hint="eastAsia"/>
        </w:rPr>
        <w:br/>
      </w:r>
      <w:r>
        <w:rPr>
          <w:rFonts w:hint="eastAsia"/>
        </w:rPr>
        <w:t>　　图表 2025年自动化立体仓库行业主营业务成本</w:t>
      </w:r>
      <w:r>
        <w:rPr>
          <w:rFonts w:hint="eastAsia"/>
        </w:rPr>
        <w:br/>
      </w:r>
      <w:r>
        <w:rPr>
          <w:rFonts w:hint="eastAsia"/>
        </w:rPr>
        <w:t>　　图表 2025年自动化立体仓库行业管理费用分析</w:t>
      </w:r>
      <w:r>
        <w:rPr>
          <w:rFonts w:hint="eastAsia"/>
        </w:rPr>
        <w:br/>
      </w:r>
      <w:r>
        <w:rPr>
          <w:rFonts w:hint="eastAsia"/>
        </w:rPr>
        <w:t>　　图表 2025年自动化立体仓库行业财务费用分析</w:t>
      </w:r>
      <w:r>
        <w:rPr>
          <w:rFonts w:hint="eastAsia"/>
        </w:rPr>
        <w:br/>
      </w:r>
      <w:r>
        <w:rPr>
          <w:rFonts w:hint="eastAsia"/>
        </w:rPr>
        <w:t>　　图表 2025年自动化立体仓库行业重要数据指标比较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2025年中国自动化立体仓库行业盈利能力分析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2025年中国自动化立体仓库行业运营能力分析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2025年中国自动化立体仓库行业偿债能力分析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2025年中国自动化立体仓库行业发展能力分析</w:t>
      </w:r>
      <w:r>
        <w:rPr>
          <w:rFonts w:hint="eastAsia"/>
        </w:rPr>
        <w:br/>
      </w:r>
      <w:r>
        <w:rPr>
          <w:rFonts w:hint="eastAsia"/>
        </w:rPr>
        <w:t>　　图表 2025年自动化立体仓库行业不同规模企业数量分布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2025年自动化立体仓库行业不同规模企业从业人员分布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2025年自动化立体仓库行业不同规模企业资产总额分布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2025年自动化立体仓库行业不同规模企业利润总额分布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2025年自动化立体仓库行业不同性质企业数量分布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2025年自动化立体仓库行业不同性质企业从业人员分布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2025年自动化立体仓库行业不同性质企业资产总额分布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2025年自动化立体仓库行业不同性质企业利润总额分布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2025-2031年自动化立体仓库行业市场规模预测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2025-2031年自动化立体仓库行业竞争格局预测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0947b11ef4c3e" w:history="1">
        <w:r>
          <w:rPr>
            <w:rStyle w:val="Hyperlink"/>
          </w:rPr>
          <w:t>2025-2031年中国自动化立体仓库行业现状分析与发展趋势研究报告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0947b11ef4c3e" w:history="1">
        <w:r>
          <w:rPr>
            <w:rStyle w:val="Hyperlink"/>
          </w:rPr>
          <w:t>https://www.20087.com/6/07/ZiDongHuaLiTiCangKuShiChangQianJ.html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库自动化设备有哪些、自动化立体仓库名词解释、物流仓库布局图、自动化立体仓库优点、全自动穿梭式仓储货架、自动化立体仓库文献综述、自动化立体仓库高度、自动化立体仓库作业流程、仓储系统布局图和规划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d1fb687c5433a" w:history="1">
      <w:r>
        <w:rPr>
          <w:rStyle w:val="Hyperlink"/>
        </w:rPr>
        <w:t>2025-2031年中国自动化立体仓库行业现状分析与发展趋势研究报告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iDongHuaLiTiCangKuShiChangQianJ.html" TargetMode="External" Id="Rfcf0947b11ef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iDongHuaLiTiCangKuShiChangQianJ.html" TargetMode="External" Id="Re1bd1fb687c5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2025-04-22T04:38:00Z</dcterms:created>
  <dcterms:modified xsi:type="dcterms:W3CDTF">2025-04-22T05:38:00Z</dcterms:modified>
  <dc:subject>2025-2031年中国自动化立体仓库行业现状分析与发展趋势研究报告</dc:subject>
  <dc:title>2025-2031年中国自动化立体仓库行业现状分析与发展趋势研究报告</dc:title>
  <cp:keywords>2025-2031年中国自动化立体仓库行业现状分析与发展趋势研究报告</cp:keywords>
  <dc:description>2025-2031年中国自动化立体仓库行业现状分析与发展趋势研究报告</dc:description>
</cp:coreProperties>
</file>