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ac7f434e9450b" w:history="1">
              <w:r>
                <w:rPr>
                  <w:rStyle w:val="Hyperlink"/>
                </w:rPr>
                <w:t>2025-2031年全球与中国航天航空产品行业发展深度调研与未来趋势分析报告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ac7f434e9450b" w:history="1">
              <w:r>
                <w:rPr>
                  <w:rStyle w:val="Hyperlink"/>
                </w:rPr>
                <w:t>2025-2031年全球与中国航天航空产品行业发展深度调研与未来趋势分析报告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ac7f434e9450b" w:history="1">
                <w:r>
                  <w:rPr>
                    <w:rStyle w:val="Hyperlink"/>
                  </w:rPr>
                  <w:t>https://www.20087.com/6/57/HangTianHangKongChanPinDeFaZhanQuShi.html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产品涵盖了从卫星、火箭到飞机、直升机等一系列高技术密集型产品。近年来，随着全球太空竞赛的加剧和民用航空市场的扩张，航天航空产品经历了显著的技术革新和产业升级。复合材料的广泛应用、发动机效率的提升、以及飞行器自主化和智能化，都在推动行业向前发展。同时，商业航天的兴起也为航天航空产品带来了新的市场机遇。</w:t>
      </w:r>
      <w:r>
        <w:rPr>
          <w:rFonts w:hint="eastAsia"/>
        </w:rPr>
        <w:br/>
      </w:r>
      <w:r>
        <w:rPr>
          <w:rFonts w:hint="eastAsia"/>
        </w:rPr>
        <w:t>　　航天航空产品的未来将更加聚焦于可持续性和智能化。随着全球对碳排放的重视，开发更环保的推进系统、使用生物燃料或电力驱动的飞行器将成为行业趋势。此外，人工智能、大数据和物联网技术的融合，将推动飞行器的自动化和网络化，提高飞行的安全性和效率。商业航天的持续发展也将推动空间旅游、卫星通信和地球观测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ac7f434e9450b" w:history="1">
        <w:r>
          <w:rPr>
            <w:rStyle w:val="Hyperlink"/>
          </w:rPr>
          <w:t>2025-2031年全球与中国航天航空产品行业发展深度调研与未来趋势分析报告</w:t>
        </w:r>
      </w:hyperlink>
      <w:r>
        <w:rPr>
          <w:rFonts w:hint="eastAsia"/>
        </w:rPr>
        <w:t>》从市场规模、需求变化及价格动态等维度，系统解析了航天航空产品行业的现状与发展趋势。报告深入分析了航天航空产品产业链各环节，科学预测了市场前景与技术发展方向，同时聚焦航天航空产品细分市场特点及重点企业的经营表现，揭示了航天航空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中国航天航空产品概述</w:t>
      </w:r>
      <w:r>
        <w:rPr>
          <w:rFonts w:hint="eastAsia"/>
        </w:rPr>
        <w:br/>
      </w:r>
      <w:r>
        <w:rPr>
          <w:rFonts w:hint="eastAsia"/>
        </w:rPr>
        <w:t>　　第一节 航天航空产品行业定义</w:t>
      </w:r>
      <w:r>
        <w:rPr>
          <w:rFonts w:hint="eastAsia"/>
        </w:rPr>
        <w:br/>
      </w:r>
      <w:r>
        <w:rPr>
          <w:rFonts w:hint="eastAsia"/>
        </w:rPr>
        <w:t>　　第二节 航天航空产品行业发展特性</w:t>
      </w:r>
      <w:r>
        <w:rPr>
          <w:rFonts w:hint="eastAsia"/>
        </w:rPr>
        <w:br/>
      </w:r>
      <w:r>
        <w:rPr>
          <w:rFonts w:hint="eastAsia"/>
        </w:rPr>
        <w:t>　　第三节 航天航空产品产业链分析</w:t>
      </w:r>
      <w:r>
        <w:rPr>
          <w:rFonts w:hint="eastAsia"/>
        </w:rPr>
        <w:br/>
      </w:r>
      <w:r>
        <w:rPr>
          <w:rFonts w:hint="eastAsia"/>
        </w:rPr>
        <w:t>　　第四节 航天航空产品行业生命周期分析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2024-2025年国外航天航空产品市场发展概况</w:t>
      </w:r>
      <w:r>
        <w:rPr>
          <w:rFonts w:hint="eastAsia"/>
        </w:rPr>
        <w:br/>
      </w:r>
      <w:r>
        <w:rPr>
          <w:rFonts w:hint="eastAsia"/>
        </w:rPr>
        <w:t>　　第一节 全球航天航空产品市场发展分析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北美地区主要国家航天航空产品市场概况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欧盟地区主要国家航天航空产品市场概况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亚洲地区主要国家航天航空产品市场概况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2025-2031年全球航天航空产品市场发展预测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2024-2025年中国航天航空产品发展环境分析</w:t>
      </w:r>
      <w:r>
        <w:rPr>
          <w:rFonts w:hint="eastAsia"/>
        </w:rPr>
        <w:br/>
      </w:r>
      <w:r>
        <w:rPr>
          <w:rFonts w:hint="eastAsia"/>
        </w:rPr>
        <w:t>　　第一节 航天航空产品行业经济环境分析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航天航空产品行业相关政策、标准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航天航空产品行业相关发展规划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2024-2025年中国航天航空产品技术发展分析</w:t>
      </w:r>
      <w:r>
        <w:rPr>
          <w:rFonts w:hint="eastAsia"/>
        </w:rPr>
        <w:br/>
      </w:r>
      <w:r>
        <w:rPr>
          <w:rFonts w:hint="eastAsia"/>
        </w:rPr>
        <w:t>　　第一节 当前航天航空产品技术发展现状分析</w:t>
      </w:r>
      <w:r>
        <w:rPr>
          <w:rFonts w:hint="eastAsia"/>
        </w:rPr>
        <w:br/>
      </w:r>
      <w:r>
        <w:rPr>
          <w:rFonts w:hint="eastAsia"/>
        </w:rPr>
        <w:t>　　第二节 航天航空产品生产中需注意的问题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航天航空产品行业主要技术趋势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2024-2025年航天航空产品市场特性分析</w:t>
      </w:r>
      <w:r>
        <w:rPr>
          <w:rFonts w:hint="eastAsia"/>
        </w:rPr>
        <w:br/>
      </w:r>
      <w:r>
        <w:rPr>
          <w:rFonts w:hint="eastAsia"/>
        </w:rPr>
        <w:t>　　第一节 航天航空产品行业集中度分析</w:t>
      </w:r>
      <w:r>
        <w:rPr>
          <w:rFonts w:hint="eastAsia"/>
        </w:rPr>
        <w:br/>
      </w:r>
      <w:r>
        <w:rPr>
          <w:rFonts w:hint="eastAsia"/>
        </w:rPr>
        <w:t>　　第二节 航天航空产品行业SWOT分析</w:t>
      </w:r>
      <w:r>
        <w:rPr>
          <w:rFonts w:hint="eastAsia"/>
        </w:rPr>
        <w:br/>
      </w:r>
      <w:r>
        <w:rPr>
          <w:rFonts w:hint="eastAsia"/>
        </w:rPr>
        <w:t>　　　　一、航天航空产品行业优势</w:t>
      </w:r>
      <w:r>
        <w:rPr>
          <w:rFonts w:hint="eastAsia"/>
        </w:rPr>
        <w:br/>
      </w:r>
      <w:r>
        <w:rPr>
          <w:rFonts w:hint="eastAsia"/>
        </w:rPr>
        <w:t>　　　　二、航天航空产品行业劣势</w:t>
      </w:r>
      <w:r>
        <w:rPr>
          <w:rFonts w:hint="eastAsia"/>
        </w:rPr>
        <w:br/>
      </w:r>
      <w:r>
        <w:rPr>
          <w:rFonts w:hint="eastAsia"/>
        </w:rPr>
        <w:t>　　　　三、航天航空产品行业机会</w:t>
      </w:r>
      <w:r>
        <w:rPr>
          <w:rFonts w:hint="eastAsia"/>
        </w:rPr>
        <w:br/>
      </w:r>
      <w:r>
        <w:rPr>
          <w:rFonts w:hint="eastAsia"/>
        </w:rPr>
        <w:t>　　　　四、航天航空产品行业风险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中国航天航空产品发展现状</w:t>
      </w:r>
      <w:r>
        <w:rPr>
          <w:rFonts w:hint="eastAsia"/>
        </w:rPr>
        <w:br/>
      </w:r>
      <w:r>
        <w:rPr>
          <w:rFonts w:hint="eastAsia"/>
        </w:rPr>
        <w:t>　　第一节 中国航天航空产品市场现状分析</w:t>
      </w:r>
      <w:r>
        <w:rPr>
          <w:rFonts w:hint="eastAsia"/>
        </w:rPr>
        <w:br/>
      </w:r>
      <w:r>
        <w:rPr>
          <w:rFonts w:hint="eastAsia"/>
        </w:rPr>
        <w:t>　　第二节 中国航天航空产品行业产量情况分析及预测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一、航天航空产品总体产能规模</w:t>
      </w:r>
      <w:r>
        <w:rPr>
          <w:rFonts w:hint="eastAsia"/>
        </w:rPr>
        <w:br/>
      </w:r>
      <w:r>
        <w:rPr>
          <w:rFonts w:hint="eastAsia"/>
        </w:rPr>
        <w:t>　　　　二、航天航空产品生产区域分布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三、2019-2024年中国航天航空产品产量统计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三、2025-2031年中国航天航空产品产量预测</w:t>
      </w:r>
      <w:r>
        <w:rPr>
          <w:rFonts w:hint="eastAsia"/>
        </w:rPr>
        <w:br/>
      </w:r>
      <w:r>
        <w:rPr>
          <w:rFonts w:hint="eastAsia"/>
        </w:rPr>
        <w:t>　　第三节 中国航天航空产品市场需求分析及预测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一、中国航天航空产品市场需求特点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二、2019-2024年中国航天航空产品市场需求量统计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三、2025-2031年中国航天航空产品市场需求量预测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中国航天航空产品价格趋势分析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一、2019-2024年中国航天航空产品市场价格趋势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二、2025-2031年中国航天航空产品市场价格走势预测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2019-2024年航天航空产品行业经济运行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2019-2024年中国航天航空产品行业盈利能力分析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2019-2024年中国航天航空产品行业发展能力分析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2019-2024年航天航空产品行业偿债能力分析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2019-2024年航天航空产品制造企业数量分析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中国航天航空产品行业重点地区发展分析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**地区航天航空产品市场发展分析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**地区航天航空产品市场发展分析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**地区航天航空产品市场发展分析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**地区航天航空产品市场发展分析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**地区航天航空产品市场发展分析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2019-2024年中国航天航空产品进出口分析</w:t>
      </w:r>
      <w:r>
        <w:rPr>
          <w:rFonts w:hint="eastAsia"/>
        </w:rPr>
        <w:br/>
      </w:r>
      <w:r>
        <w:rPr>
          <w:rFonts w:hint="eastAsia"/>
        </w:rPr>
        <w:t>　　第一节 航天航空产品进口情况分析</w:t>
      </w:r>
      <w:r>
        <w:rPr>
          <w:rFonts w:hint="eastAsia"/>
        </w:rPr>
        <w:br/>
      </w:r>
      <w:r>
        <w:rPr>
          <w:rFonts w:hint="eastAsia"/>
        </w:rPr>
        <w:t>　　第二节 航天航空产品出口情况分析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2025-2031年影响航天航空产品进出口因素分析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主要航天航空产品生产企业及竞争格局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航天航空产品行业投资战略研究</w:t>
      </w:r>
      <w:r>
        <w:rPr>
          <w:rFonts w:hint="eastAsia"/>
        </w:rPr>
        <w:br/>
      </w:r>
      <w:r>
        <w:rPr>
          <w:rFonts w:hint="eastAsia"/>
        </w:rPr>
        <w:t>　　第一节 航天航空产品行业发展战略研究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对我国航天航空产品品牌的战略思考</w:t>
      </w:r>
      <w:r>
        <w:rPr>
          <w:rFonts w:hint="eastAsia"/>
        </w:rPr>
        <w:br/>
      </w:r>
      <w:r>
        <w:rPr>
          <w:rFonts w:hint="eastAsia"/>
        </w:rPr>
        <w:t>　　　　一、航天航空产品品牌的重要性</w:t>
      </w:r>
      <w:r>
        <w:rPr>
          <w:rFonts w:hint="eastAsia"/>
        </w:rPr>
        <w:br/>
      </w:r>
      <w:r>
        <w:rPr>
          <w:rFonts w:hint="eastAsia"/>
        </w:rPr>
        <w:t>　　　　二、航天航空产品实施品牌战略的意义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三、航天航空产品企业品牌的现状分析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四、我国航天航空产品企业的品牌战略</w:t>
      </w:r>
      <w:r>
        <w:rPr>
          <w:rFonts w:hint="eastAsia"/>
        </w:rPr>
        <w:br/>
      </w:r>
      <w:r>
        <w:rPr>
          <w:rFonts w:hint="eastAsia"/>
        </w:rPr>
        <w:t>　　　　五、航天航空产品品牌战略管理的策略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航天航空产品经营策略分析</w:t>
      </w:r>
      <w:r>
        <w:rPr>
          <w:rFonts w:hint="eastAsia"/>
        </w:rPr>
        <w:br/>
      </w:r>
      <w:r>
        <w:rPr>
          <w:rFonts w:hint="eastAsia"/>
        </w:rPr>
        <w:t>　　　　一、航天航空产品市场细分策略</w:t>
      </w:r>
      <w:r>
        <w:rPr>
          <w:rFonts w:hint="eastAsia"/>
        </w:rPr>
        <w:br/>
      </w:r>
      <w:r>
        <w:rPr>
          <w:rFonts w:hint="eastAsia"/>
        </w:rPr>
        <w:t>　　　　二、航天航空产品市场创新策略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四、航天航空产品新产品差异化战略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2025-2031年中国航天航空产品发展趋势预测及投资风险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未来航天航空产品行业发展趋势预测</w:t>
      </w:r>
      <w:r>
        <w:rPr>
          <w:rFonts w:hint="eastAsia"/>
        </w:rPr>
        <w:br/>
      </w:r>
      <w:r>
        <w:rPr>
          <w:rFonts w:hint="eastAsia"/>
        </w:rPr>
        <w:t>　　第二节 航天航空产品行业投资风险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2025年航天航空产品投资建议</w:t>
      </w:r>
      <w:r>
        <w:rPr>
          <w:rFonts w:hint="eastAsia"/>
        </w:rPr>
        <w:br/>
      </w:r>
      <w:r>
        <w:rPr>
          <w:rFonts w:hint="eastAsia"/>
        </w:rPr>
        <w:t>　　第一节 航天航空产品行业投资环境分析</w:t>
      </w:r>
      <w:r>
        <w:rPr>
          <w:rFonts w:hint="eastAsia"/>
        </w:rPr>
        <w:br/>
      </w:r>
      <w:r>
        <w:rPr>
          <w:rFonts w:hint="eastAsia"/>
        </w:rPr>
        <w:t>　　第二节 航天航空产品行业投资进入壁垒分析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2019-2024年中国航天航空产品市场规模及增长情况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2019-2024年中国航天航空产品行业产能及增长趋势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2025-2031年中国航天航空产品行业产能预测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2019-2024年中国航天航空产品行业产量及增长趋势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2025-2031年中国航天航空产品行业产量预测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2025-2031年中国航天航空产品行业市场需求预测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**地区航天航空产品市场规模及增长情况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2019-2024年中国航天航空产品行业进口量及增速统计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2019-2024年中国航天航空产品行业出口量及增速统计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航天航空产品重点企业经营情况分析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2025年航天航空产品行业壁垒</w:t>
      </w:r>
      <w:r>
        <w:rPr>
          <w:rFonts w:hint="eastAsia"/>
        </w:rPr>
        <w:br/>
      </w:r>
      <w:r>
        <w:rPr>
          <w:rFonts w:hint="eastAsia"/>
        </w:rPr>
        <w:t>　　图表 2025年航天航空产品市场前景分析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2025-2031年中国航天航空产品市场需求预测</w:t>
      </w:r>
      <w:r>
        <w:rPr>
          <w:rFonts w:hint="eastAsia"/>
        </w:rPr>
        <w:br/>
      </w:r>
      <w:r>
        <w:rPr>
          <w:rFonts w:hint="eastAsia"/>
        </w:rPr>
        <w:t>　　图表 2025年航天航空产品发展趋势预测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ac7f434e9450b" w:history="1">
        <w:r>
          <w:rPr>
            <w:rStyle w:val="Hyperlink"/>
          </w:rPr>
          <w:t>2025-2031年全球与中国航天航空产品行业发展深度调研与未来趋势分析报告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ac7f434e9450b" w:history="1">
        <w:r>
          <w:rPr>
            <w:rStyle w:val="Hyperlink"/>
          </w:rPr>
          <w:t>https://www.20087.com/6/57/HangTianHangKongChanPinDeFaZhanQuShi.html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热点：航空航天设备、航天航空产品的制造中具有代表性的零件、航天航空百科、航天航空产品原厂合格COC内容、航天产品、航天航空产品元器件成形易产生的质量问题、航空航天产品分类、航天航空产品 生产检验 演讲、航天航空产品在社会中的应用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4b6e60da5434a" w:history="1">
      <w:r>
        <w:rPr>
          <w:rStyle w:val="Hyperlink"/>
        </w:rPr>
        <w:t>2025-2031年全球与中国航天航空产品行业发展深度调研与未来趋势分析报告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angTianHangKongChanPinDeFaZhanQuShi.html" TargetMode="External" Id="R8ccac7f434e9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angTianHangKongChanPinDeFaZhanQuShi.html" TargetMode="External" Id="R5954b6e60da5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2025-01-31T08:14:00Z</dcterms:created>
  <dcterms:modified xsi:type="dcterms:W3CDTF">2025-01-31T09:14:00Z</dcterms:modified>
  <dc:subject>2025-2031年全球与中国航天航空产品行业发展深度调研与未来趋势分析报告</dc:subject>
  <dc:title>2025-2031年全球与中国航天航空产品行业发展深度调研与未来趋势分析报告</dc:title>
  <cp:keywords>2025-2031年全球与中国航天航空产品行业发展深度调研与未来趋势分析报告</cp:keywords>
  <dc:description>2025-2031年全球与中国航天航空产品行业发展深度调研与未来趋势分析报告</dc:description>
</cp:coreProperties>
</file>