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65ce75004d76" w:history="1">
              <w:r>
                <w:rPr>
                  <w:rStyle w:val="Hyperlink"/>
                </w:rPr>
                <w:t>中国车辆用速度表产业市场深度研究分析报告（2023年版）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65ce75004d76" w:history="1">
              <w:r>
                <w:rPr>
                  <w:rStyle w:val="Hyperlink"/>
                </w:rPr>
                <w:t>中国车辆用速度表产业市场深度研究分析报告（2023年版）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265ce75004d76" w:history="1">
                <w:r>
                  <w:rPr>
                    <w:rStyle w:val="Hyperlink"/>
                  </w:rPr>
                  <w:t>https://www.20087.com/6/97/CheLiangYongSuDuBiaoFaZhanQuShi.html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速度表是一种重要的汽车零部件，用于显示车辆行驶速度，确保行车安全。车辆用速度表不仅能够显示速度，还能集成里程、油耗等信息，为驾驶员提供全面的行车数据。此外，随着智能化技术的应用，车辆用速度表能够与车载信息系统联动，实现更高级别的驾驶辅助功能。</w:t>
      </w:r>
      <w:r>
        <w:rPr>
          <w:rFonts w:hint="eastAsia"/>
        </w:rPr>
        <w:br/>
      </w:r>
      <w:r>
        <w:rPr>
          <w:rFonts w:hint="eastAsia"/>
        </w:rPr>
        <w:t>　　未来，车辆用速度表的发展将主要体现在以下几个方面：一是随着自动驾驶技术的发展，车辆用速度表将更加智能化，能够实现自动化的信息提示和警告；二是结合物联网技术，车辆用速度表将能够实现远程监控和故障诊断，提高车辆的安全性和可靠性；三是随着环保要求的提高，车辆用速度表将更加注重节能减排，减少对环境的影响；四是考虑到可持续发展的要求，车辆用速度表将更加注重资源的节约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265ce75004d76" w:history="1">
        <w:r>
          <w:rPr>
            <w:rStyle w:val="Hyperlink"/>
          </w:rPr>
          <w:t>中国车辆用速度表产业市场深度研究分析报告（2023年版）</w:t>
        </w:r>
      </w:hyperlink>
      <w:r>
        <w:rPr>
          <w:rFonts w:hint="eastAsia"/>
        </w:rPr>
        <w:t>基于科学的市场调研和数据分析，全面剖析了车辆用速度表行业现状、市场需求及市场规模。车辆用速度表报告探讨了车辆用速度表产业链结构，细分市场的特点，并分析了车辆用速度表市场前景及发展趋势。通过科学预测，揭示了车辆用速度表行业未来的增长潜力。同时，车辆用速度表报告还对重点企业进行了研究，评估了各大品牌在市场竞争中的地位，以及行业集中度的变化。车辆用速度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车辆用速度表产业概述</w:t>
      </w:r>
      <w:r>
        <w:rPr>
          <w:rFonts w:hint="eastAsia"/>
        </w:rPr>
        <w:br/>
      </w:r>
      <w:r>
        <w:rPr>
          <w:rFonts w:hint="eastAsia"/>
        </w:rPr>
        <w:t>　　第一节 车辆用速度表产业定义</w:t>
      </w:r>
      <w:r>
        <w:rPr>
          <w:rFonts w:hint="eastAsia"/>
        </w:rPr>
        <w:br/>
      </w:r>
      <w:r>
        <w:rPr>
          <w:rFonts w:hint="eastAsia"/>
        </w:rPr>
        <w:t>　　第二节 车辆用速度表产业发展历程</w:t>
      </w:r>
      <w:r>
        <w:rPr>
          <w:rFonts w:hint="eastAsia"/>
        </w:rPr>
        <w:br/>
      </w:r>
      <w:r>
        <w:rPr>
          <w:rFonts w:hint="eastAsia"/>
        </w:rPr>
        <w:t>　　第三节 车辆用速度表分类情况</w:t>
      </w:r>
      <w:r>
        <w:rPr>
          <w:rFonts w:hint="eastAsia"/>
        </w:rPr>
        <w:br/>
      </w:r>
      <w:r>
        <w:rPr>
          <w:rFonts w:hint="eastAsia"/>
        </w:rPr>
        <w:t>　　第四节 车辆用速度表产业链分析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二、车辆用速度表产业链模型分析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2022-2023年中国车辆用速度表产业发展环境分析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车辆用速度表产业相关政策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中国车辆用速度表产业发展社会环境分析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中国车辆用速度表产业供需现状分析</w:t>
      </w:r>
      <w:r>
        <w:rPr>
          <w:rFonts w:hint="eastAsia"/>
        </w:rPr>
        <w:br/>
      </w:r>
      <w:r>
        <w:rPr>
          <w:rFonts w:hint="eastAsia"/>
        </w:rPr>
        <w:t>　　第一节 车辆用速度表产业总体规模</w:t>
      </w:r>
      <w:r>
        <w:rPr>
          <w:rFonts w:hint="eastAsia"/>
        </w:rPr>
        <w:br/>
      </w:r>
      <w:r>
        <w:rPr>
          <w:rFonts w:hint="eastAsia"/>
        </w:rPr>
        <w:t>　　第二节 车辆用速度表产能概况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一、2018-2023年车辆用速度表产能分析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二、2023-2029年车辆用速度表产能预测</w:t>
      </w:r>
      <w:r>
        <w:rPr>
          <w:rFonts w:hint="eastAsia"/>
        </w:rPr>
        <w:br/>
      </w:r>
      <w:r>
        <w:rPr>
          <w:rFonts w:hint="eastAsia"/>
        </w:rPr>
        <w:t>　　第三节 车辆用速度表产量概况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一、2018-2023年车辆用速度表产量分析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二、2023-2029年车辆用速度表产量预测</w:t>
      </w:r>
      <w:r>
        <w:rPr>
          <w:rFonts w:hint="eastAsia"/>
        </w:rPr>
        <w:br/>
      </w:r>
      <w:r>
        <w:rPr>
          <w:rFonts w:hint="eastAsia"/>
        </w:rPr>
        <w:t>　　第四节 车辆用速度表市场需求概况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一、2018-2023年车辆用速度表市场需求量分析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二、2023-2029年车辆用速度表市场需求量预测</w:t>
      </w:r>
      <w:r>
        <w:rPr>
          <w:rFonts w:hint="eastAsia"/>
        </w:rPr>
        <w:br/>
      </w:r>
      <w:r>
        <w:rPr>
          <w:rFonts w:hint="eastAsia"/>
        </w:rPr>
        <w:t>　　第五节 车辆用速度表进出口分析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中国车辆用速度表产业总体发展状况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中国车辆用速度表产业规模情况分析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中国车辆用速度表产业财务能力分析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2018-2023年我国车辆用速度表产业重点区域分析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车辆用速度表产业市场分析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车辆用速度表技术分析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车辆用速度表产品细分</w:t>
      </w:r>
      <w:r>
        <w:rPr>
          <w:rFonts w:hint="eastAsia"/>
        </w:rPr>
        <w:br/>
      </w:r>
      <w:r>
        <w:rPr>
          <w:rFonts w:hint="eastAsia"/>
        </w:rPr>
        <w:t>　　第四节 车辆用速度表市场价格分析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车辆用速度表行业重点企业发展调研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车辆用速度表重点企业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三、车辆用速度表企业经营情况分析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2023-2029年车辆用速度表产业发展趋势及投资风险分析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当前车辆用速度表市场存在的问题</w:t>
      </w:r>
      <w:r>
        <w:rPr>
          <w:rFonts w:hint="eastAsia"/>
        </w:rPr>
        <w:br/>
      </w:r>
      <w:r>
        <w:rPr>
          <w:rFonts w:hint="eastAsia"/>
        </w:rPr>
        <w:t>　　第二节 车辆用速度表未来发展预测分析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一、2023-2029年中国车辆用速度表产业发展规模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二、2023-2029年中国车辆用速度表产业技术趋势预测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2023-2029年中国车辆用速度表产业投资风险分析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65ce75004d76" w:history="1">
        <w:r>
          <w:rPr>
            <w:rStyle w:val="Hyperlink"/>
          </w:rPr>
          <w:t>中国车辆用速度表产业市场深度研究分析报告（2023年版）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265ce75004d76" w:history="1">
        <w:r>
          <w:rPr>
            <w:rStyle w:val="Hyperlink"/>
          </w:rPr>
          <w:t>https://www.20087.com/6/97/CheLiangYongSuDuBiaoFaZhanQuShi.html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97ae33ed4484" w:history="1">
      <w:r>
        <w:rPr>
          <w:rStyle w:val="Hyperlink"/>
        </w:rPr>
        <w:t>中国车辆用速度表产业市场深度研究分析报告（2023年版）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eLiangYongSuDuBiaoFaZhanQuShi.html" TargetMode="External" Id="R073265ce7500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eLiangYongSuDuBiaoFaZhanQuShi.html" TargetMode="External" Id="R9f0597ae33e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2023-01-24T07:30:00Z</dcterms:created>
  <dcterms:modified xsi:type="dcterms:W3CDTF">2023-01-24T08:30:00Z</dcterms:modified>
  <dc:subject>中国车辆用速度表产业市场深度研究分析报告（2023年版）</dc:subject>
  <dc:title>中国车辆用速度表产业市场深度研究分析报告（2023年版）</dc:title>
  <cp:keywords>中国车辆用速度表产业市场深度研究分析报告（2023年版）</cp:keywords>
  <dc:description>中国车辆用速度表产业市场深度研究分析报告（2023年版）</dc:description>
</cp:coreProperties>
</file>