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6202e523c413d" w:history="1">
              <w:r>
                <w:rPr>
                  <w:rStyle w:val="Hyperlink"/>
                </w:rPr>
                <w:t>2025-2031年中国运动自行车市场研究与发展趋势报告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6202e523c413d" w:history="1">
              <w:r>
                <w:rPr>
                  <w:rStyle w:val="Hyperlink"/>
                </w:rPr>
                <w:t>2025-2031年中国运动自行车市场研究与发展趋势报告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6202e523c413d" w:history="1">
                <w:r>
                  <w:rPr>
                    <w:rStyle w:val="Hyperlink"/>
                  </w:rPr>
                  <w:t>https://www.20087.com/6/67/YunDongZiXingCheFaZhanQuShi.html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自行车是一种流行的健身器材，不仅在健身房中常见，也越来越受到家庭用户的欢迎。目前，运动自行车的设计更加注重人体工程学，提供多种座椅和把手调节选项，以适应不同体型和运动需求的用户。智能运动自行车的兴起，通过内置的心率监测、阻力调节和虚拟课程，提供沉浸式的健身体验，增加了锻炼的趣味性和挑战性。此外，运动数据的实时追踪和分享功能，激发了用户之间的竞争和社交互动。</w:t>
      </w:r>
      <w:r>
        <w:rPr>
          <w:rFonts w:hint="eastAsia"/>
        </w:rPr>
        <w:br/>
      </w:r>
      <w:r>
        <w:rPr>
          <w:rFonts w:hint="eastAsia"/>
        </w:rPr>
        <w:t>　　未来，运动自行车将更加智能化和社交化。一方面，通过集成人工智能和机器学习技术，运动自行车将能够根据用户的运动历史和身体状况，提供个性化的训练计划和实时反馈，帮助用户更有效地达到健身目标。另一方面，虚拟现实（VR）和增强现实（AR）技术的应用，将创造更加身临其境的骑行体验，用户可以在虚拟世界中探索不同的路线，甚至与全球的骑行爱好者进行线上竞赛，增强运动的社交性和娱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6202e523c413d" w:history="1">
        <w:r>
          <w:rPr>
            <w:rStyle w:val="Hyperlink"/>
          </w:rPr>
          <w:t>2025-2031年中国运动自行车市场研究与发展趋势报告</w:t>
        </w:r>
      </w:hyperlink>
      <w:r>
        <w:rPr>
          <w:rFonts w:hint="eastAsia"/>
        </w:rPr>
        <w:t>》通过全面的行业调研，系统梳理了运动自行车产业链的各个环节，详细分析了运动自行车市场规模、需求变化及价格趋势。报告结合当前运动自行车行业现状，科学预测了市场前景与发展方向，并解读了重点企业的竞争格局、市场集中度及品牌表现。同时，报告对运动自行车细分市场进行了深入探讨，结合运动自行车技术现状与SWOT分析，揭示了运动自行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运动自行车行业界定</w:t>
      </w:r>
      <w:r>
        <w:rPr>
          <w:rFonts w:hint="eastAsia"/>
        </w:rPr>
        <w:br/>
      </w:r>
      <w:r>
        <w:rPr>
          <w:rFonts w:hint="eastAsia"/>
        </w:rPr>
        <w:t>　　第一节 运动自行车行业定义</w:t>
      </w:r>
      <w:r>
        <w:rPr>
          <w:rFonts w:hint="eastAsia"/>
        </w:rPr>
        <w:br/>
      </w:r>
      <w:r>
        <w:rPr>
          <w:rFonts w:hint="eastAsia"/>
        </w:rPr>
        <w:t>　　第二节 运动自行车行业特点分析</w:t>
      </w:r>
      <w:r>
        <w:rPr>
          <w:rFonts w:hint="eastAsia"/>
        </w:rPr>
        <w:br/>
      </w:r>
      <w:r>
        <w:rPr>
          <w:rFonts w:hint="eastAsia"/>
        </w:rPr>
        <w:t>　　第三节 运动自行车行业发展历程</w:t>
      </w:r>
      <w:r>
        <w:rPr>
          <w:rFonts w:hint="eastAsia"/>
        </w:rPr>
        <w:br/>
      </w:r>
      <w:r>
        <w:rPr>
          <w:rFonts w:hint="eastAsia"/>
        </w:rPr>
        <w:t>　　第四节 运动自行车产业链分析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2024-2025年全球运动自行车行业发展态势分析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全球运动自行车行业总体情况</w:t>
      </w:r>
      <w:r>
        <w:rPr>
          <w:rFonts w:hint="eastAsia"/>
        </w:rPr>
        <w:br/>
      </w:r>
      <w:r>
        <w:rPr>
          <w:rFonts w:hint="eastAsia"/>
        </w:rPr>
        <w:t>　　第二节 运动自行车行业重点国家、地区市场分析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全球运动自行车行业发展前景预测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运动自行车行业经济环境分析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一、运动自行车行业相关政策</w:t>
      </w:r>
      <w:r>
        <w:rPr>
          <w:rFonts w:hint="eastAsia"/>
        </w:rPr>
        <w:br/>
      </w:r>
      <w:r>
        <w:rPr>
          <w:rFonts w:hint="eastAsia"/>
        </w:rPr>
        <w:t>　　　　二、运动自行车行业相关标准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中外运动自行车技术差距及产生差距的主要原因分析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提高我国运动自行车技术的对策</w:t>
      </w:r>
      <w:r>
        <w:rPr>
          <w:rFonts w:hint="eastAsia"/>
        </w:rPr>
        <w:br/>
      </w:r>
      <w:r>
        <w:rPr>
          <w:rFonts w:hint="eastAsia"/>
        </w:rPr>
        <w:t>　　第四节 我国运动自行车研发、设计发展趋势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中国运动自行车行业市场供需状况分析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中国运动自行车行业市场规模情况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中国运动自行车行业市场需求状况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一、2019-2024年运动自行车行业市场需求情况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三、2025-2031年运动自行车行业市场需求预测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中国运动自行车行业产量情况分析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一、2019-2024年运动自行车行业产量统计</w:t>
      </w:r>
      <w:r>
        <w:rPr>
          <w:rFonts w:hint="eastAsia"/>
        </w:rPr>
        <w:br/>
      </w:r>
      <w:r>
        <w:rPr>
          <w:rFonts w:hint="eastAsia"/>
        </w:rPr>
        <w:t>　　　　二、运动自行车行业市场供给特点分析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三、2025-2031年运动自行车行业产量预测</w:t>
      </w:r>
      <w:r>
        <w:rPr>
          <w:rFonts w:hint="eastAsia"/>
        </w:rPr>
        <w:br/>
      </w:r>
      <w:r>
        <w:rPr>
          <w:rFonts w:hint="eastAsia"/>
        </w:rPr>
        <w:t>　　第四节 运动自行车行业市场供需平衡状况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一、2019-2024年运动自行车行业出口情况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三、2025-2031年运动自行车行业出口情况预测</w:t>
      </w:r>
      <w:r>
        <w:rPr>
          <w:rFonts w:hint="eastAsia"/>
        </w:rPr>
        <w:br/>
      </w:r>
      <w:r>
        <w:rPr>
          <w:rFonts w:hint="eastAsia"/>
        </w:rPr>
        <w:t>　　第二节 运动自行车行业进口情况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一、2019-2024年运动自行车行业进口情况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三、2025-2031年运动自行车行业进口情况预测</w:t>
      </w:r>
      <w:r>
        <w:rPr>
          <w:rFonts w:hint="eastAsia"/>
        </w:rPr>
        <w:br/>
      </w:r>
      <w:r>
        <w:rPr>
          <w:rFonts w:hint="eastAsia"/>
        </w:rPr>
        <w:t>　　第三节 运动自行车行业进出口面临的挑战及对策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中国运动自行车行业产品价格监测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一、运动自行车市场价格特征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二、当前运动自行车市场价格评述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三、影响运动自行车市场价格因素分析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中国运动自行车行业重点区域市场分析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运动自行车行业区域市场分布情况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运动自行车行业细分市场调研分析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运动自行车细分产品（一）市场调研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运动自行车细分产品（二）市场调研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运动自行车行业风险及对策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2025-2031年运动自行车行业发展环境分析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一、运动自行车行业进入壁垒</w:t>
      </w:r>
      <w:r>
        <w:rPr>
          <w:rFonts w:hint="eastAsia"/>
        </w:rPr>
        <w:br/>
      </w:r>
      <w:r>
        <w:rPr>
          <w:rFonts w:hint="eastAsia"/>
        </w:rPr>
        <w:t>　　　　二、运动自行车行业盈利模式</w:t>
      </w:r>
      <w:r>
        <w:rPr>
          <w:rFonts w:hint="eastAsia"/>
        </w:rPr>
        <w:br/>
      </w:r>
      <w:r>
        <w:rPr>
          <w:rFonts w:hint="eastAsia"/>
        </w:rPr>
        <w:t>　　　　三、运动自行车行业盈利因素</w:t>
      </w:r>
      <w:r>
        <w:rPr>
          <w:rFonts w:hint="eastAsia"/>
        </w:rPr>
        <w:br/>
      </w:r>
      <w:r>
        <w:rPr>
          <w:rFonts w:hint="eastAsia"/>
        </w:rPr>
        <w:t>　　第三节 运动自行车行业“波特五力模型”分析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2025-2031年运动自行车行业风险及对策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运动自行车企业竞争策略分析</w:t>
      </w:r>
      <w:r>
        <w:rPr>
          <w:rFonts w:hint="eastAsia"/>
        </w:rPr>
        <w:br/>
      </w:r>
      <w:r>
        <w:rPr>
          <w:rFonts w:hint="eastAsia"/>
        </w:rPr>
        <w:t>　　第一节 运动自行车市场竞争策略分析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一、2025-2031年中国运动自行车市场增长潜力分析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二、2025-2031年中国运动自行车主要潜力品种分析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三、现有运动自行车产品竞争策略分析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四、潜力运动自行车品种竞争策略选择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2025-2031年中国运动自行车企业竞争策略分析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一、2025-2031年我国运动自行车市场竞争趋势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二、2025-2031年运动自行车行业竞争格局展望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三、2025-2031年运动自行车行业竞争策略分析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四、2025-2031年运动自行车企业竞争策略分析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2025-2031年中国运动自行车行业发展趋势分析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一、2025-2031年运动自行车技术发展趋势分析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二、2025-2031年运动自行车产品发展趋势分析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三、2025-2031年运动自行车行业竞争格局展望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2025-2031年中国运动自行车市场趋势分析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一、2025-2031年运动自行车发展趋势预测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二、2025-2031年运动自行车市场前景分析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三、2025-2031年运动自行车产业政策趋向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2025-2031年运动自行车行业投资价值评估分析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运动自行车行业发展建议分析</w:t>
      </w:r>
      <w:r>
        <w:rPr>
          <w:rFonts w:hint="eastAsia"/>
        </w:rPr>
        <w:br/>
      </w:r>
      <w:r>
        <w:rPr>
          <w:rFonts w:hint="eastAsia"/>
        </w:rPr>
        <w:t>　　第一节 运动自行车行业研究结论及建议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运动自行车细分行业研究结论及建议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运动自行车行业竞争策略总结及建议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2025-2031年中国运动自行车行业产量预测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2025-2031年中国运动自行车行业市场需求预测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2019-2024年中国运动自行车行业利润及增长情况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2019-2024年中国运动自行车行业出口情况分析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2019-2024年中国运动自行车行业产品市场价格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2025-2031年中国运动自行车行业产品市场价格走势预测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运动自行车重点企业经营情况分析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2025-2031年中国运动自行车市场规模预测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2025-2031年中国运动自行车行业利润预测</w:t>
      </w:r>
      <w:r>
        <w:rPr>
          <w:rFonts w:hint="eastAsia"/>
        </w:rPr>
        <w:br/>
      </w:r>
      <w:r>
        <w:rPr>
          <w:rFonts w:hint="eastAsia"/>
        </w:rPr>
        <w:t>　　图表 2025年运动自行车行业壁垒</w:t>
      </w:r>
      <w:r>
        <w:rPr>
          <w:rFonts w:hint="eastAsia"/>
        </w:rPr>
        <w:br/>
      </w:r>
      <w:r>
        <w:rPr>
          <w:rFonts w:hint="eastAsia"/>
        </w:rPr>
        <w:t>　　图表 2025年运动自行车市场前景分析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2025-2031年中国运动自行车市场需求预测</w:t>
      </w:r>
      <w:r>
        <w:rPr>
          <w:rFonts w:hint="eastAsia"/>
        </w:rPr>
        <w:br/>
      </w:r>
      <w:r>
        <w:rPr>
          <w:rFonts w:hint="eastAsia"/>
        </w:rPr>
        <w:t>　　图表 2025年运动自行车发展趋势预测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6202e523c413d" w:history="1">
        <w:r>
          <w:rPr>
            <w:rStyle w:val="Hyperlink"/>
          </w:rPr>
          <w:t>2025-2031年中国运动自行车市场研究与发展趋势报告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6202e523c413d" w:history="1">
        <w:r>
          <w:rPr>
            <w:rStyle w:val="Hyperlink"/>
          </w:rPr>
          <w:t>https://www.20087.com/6/67/YunDongZiXingCheFaZhanQuShi.html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热点：街式自行车、运动自行车健身车家用、运动型自行车、运动自行车价格及图片、行走自行车、运动自行车怎么调速、城市运动车 自行车、家用运动自行车、自行车单车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f3267092b49f4" w:history="1">
      <w:r>
        <w:rPr>
          <w:rStyle w:val="Hyperlink"/>
        </w:rPr>
        <w:t>2025-2031年中国运动自行车市场研究与发展趋势报告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unDongZiXingCheFaZhanQuShi.html" TargetMode="External" Id="Rad76202e523c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unDongZiXingCheFaZhanQuShi.html" TargetMode="External" Id="R309f3267092b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2025-01-28T02:25:00Z</dcterms:created>
  <dcterms:modified xsi:type="dcterms:W3CDTF">2025-01-28T03:25:00Z</dcterms:modified>
  <dc:subject>2025-2031年中国运动自行车市场研究与发展趋势报告</dc:subject>
  <dc:title>2025-2031年中国运动自行车市场研究与发展趋势报告</dc:title>
  <cp:keywords>2025-2031年中国运动自行车市场研究与发展趋势报告</cp:keywords>
  <dc:description>2025-2031年中国运动自行车市场研究与发展趋势报告</dc:description>
</cp:coreProperties>
</file>