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e6a6f79754d05" w:history="1">
              <w:r>
                <w:rPr>
                  <w:rStyle w:val="Hyperlink"/>
                </w:rPr>
                <w:t>2026-2032年中国个体防护装备市场现状与行业前景分析报告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e6a6f79754d05" w:history="1">
              <w:r>
                <w:rPr>
                  <w:rStyle w:val="Hyperlink"/>
                </w:rPr>
                <w:t>2026-2032年中国个体防护装备市场现状与行业前景分析报告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e6a6f79754d05" w:history="1">
                <w:r>
                  <w:rPr>
                    <w:rStyle w:val="Hyperlink"/>
                  </w:rPr>
                  <w:t>https://www.20087.com/7/87/GeTiFangHuZhuangBeiDeXianZhuangYuQianJing.html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体防护装备（PPE）是指用于保护作业人员免受物理、化学、生物等职业危害的专用器具，涵盖呼吸防护、头部防护、眼面防护、听力防护、手部防护及全身防护等多个类别。个体防护装备在材料、结构与人机工效方面持续优化，例如采用高过滤效率低阻熔喷布的N95口罩、轻量化防冲击头盔、抗化学生物渗透的多层复合防护服等。全球供应链已形成高度专业化分工，头部企业通过ISO 13485、EN、ANSI等认证体系保障产品可靠性。在新冠疫情与安全生产法规趋严双重驱动下，PPE需求从应急储备转向常态化配置。然而，市场仍存在标准执行不一、劣质仿冒品泛滥、舒适性与防护性能难以兼顾等问题，尤其在高温、高湿或长时间作业场景中影响佩戴依从性。</w:t>
      </w:r>
      <w:r>
        <w:rPr>
          <w:rFonts w:hint="eastAsia"/>
        </w:rPr>
        <w:br/>
      </w:r>
      <w:r>
        <w:rPr>
          <w:rFonts w:hint="eastAsia"/>
        </w:rPr>
        <w:t>　　未来，个体防护装备将向智能化、多功能集成与可持续材料方向演进。市场调研网指出，嵌入柔性传感器的智能PPE可实时监测生理参数、暴露剂量及装备状态，并通过无线传输触发预警；部分高端呼吸器已探索与AR眼镜联动，实现环境风险可视化。在材料创新方面，可降解生物基纤维、自清洁纳米涂层及相变调温织物将提升环保性与舒适度。此外，模块化设计支持快速更换功能组件，延长整体使用寿命。随着职业健康管理体系升级，个体防护装备将从被动防御工具转型为连接人、环境与管理系统的主动健康守护终端，在智能制造、应急救援及公共卫生领域发挥更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e6a6f79754d05" w:history="1">
        <w:r>
          <w:rPr>
            <w:rStyle w:val="Hyperlink"/>
          </w:rPr>
          <w:t>2026-2032年中国个体防护装备市场现状与行业前景分析报告</w:t>
        </w:r>
      </w:hyperlink>
      <w:r>
        <w:rPr>
          <w:rFonts w:hint="eastAsia"/>
        </w:rPr>
        <w:t>》，2025年个体防护装备行业市场规模达 亿元，预计2032年市场规模将达 亿元，期间年均复合增长率（CAGR）达 %。报告依托国家统计局、相关行业协会的详实数据，结合宏观经济与政策环境分析，系统研究了个体防护装备行业的市场规模、需求动态及产业链结构。报告详细解析了个体防护装备市场价格变化、行业竞争格局及重点企业的经营现状，并对未来市场前景与发展趋势进行了科学预测。同时，报告通过细分市场领域，评估了个体防护装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个体防护装备行业概述</w:t>
      </w:r>
      <w:r>
        <w:rPr>
          <w:rFonts w:hint="eastAsia"/>
        </w:rPr>
        <w:br/>
      </w:r>
      <w:r>
        <w:rPr>
          <w:rFonts w:hint="eastAsia"/>
        </w:rPr>
        <w:t>　　第一节 个体防护装备定义与分类</w:t>
      </w:r>
      <w:r>
        <w:rPr>
          <w:rFonts w:hint="eastAsia"/>
        </w:rPr>
        <w:br/>
      </w:r>
      <w:r>
        <w:rPr>
          <w:rFonts w:hint="eastAsia"/>
        </w:rPr>
        <w:t>　　第二节 个体防护装备应用领域</w:t>
      </w:r>
      <w:r>
        <w:rPr>
          <w:rFonts w:hint="eastAsia"/>
        </w:rPr>
        <w:br/>
      </w:r>
      <w:r>
        <w:rPr>
          <w:rFonts w:hint="eastAsia"/>
        </w:rPr>
        <w:t>　　第三节 个体防护装备行业经济指标分析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一、个体防护装备行业赢利性评估</w:t>
      </w:r>
      <w:r>
        <w:rPr>
          <w:rFonts w:hint="eastAsia"/>
        </w:rPr>
        <w:br/>
      </w:r>
      <w:r>
        <w:rPr>
          <w:rFonts w:hint="eastAsia"/>
        </w:rPr>
        <w:t>　　　　二、个体防护装备行业成长速度分析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三、个体防护装备附加值提升空间探讨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四、个体防护装备行业进入壁垒分析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五、个体防护装备行业风险性评估</w:t>
      </w:r>
      <w:r>
        <w:rPr>
          <w:rFonts w:hint="eastAsia"/>
        </w:rPr>
        <w:br/>
      </w:r>
      <w:r>
        <w:rPr>
          <w:rFonts w:hint="eastAsia"/>
        </w:rPr>
        <w:t>　　　　六、个体防护装备行业周期性分析</w:t>
      </w:r>
      <w:r>
        <w:rPr>
          <w:rFonts w:hint="eastAsia"/>
        </w:rPr>
        <w:br/>
      </w:r>
      <w:r>
        <w:rPr>
          <w:rFonts w:hint="eastAsia"/>
        </w:rPr>
        <w:t>　　　　七、个体防护装备行业竞争程度指标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八、个体防护装备行业成熟度综合分析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个体防护装备产业链及经营模式分析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三、个体防护装备销售模式与渠道策略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全球个体防护装备市场发展分析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2025-2026年全球个体防护装备行业发展分析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一、全球个体防护装备行业市场规模与趋势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二、全球个体防护装备行业发展特点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三、全球个体防护装备行业竞争格局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主要国家与地区个体防护装备市场分析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2026-2032年全球个体防护装备行业发展趋势与前景预测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一、个体防护装备行业发展趋势</w:t>
      </w:r>
      <w:r>
        <w:rPr>
          <w:rFonts w:hint="eastAsia"/>
        </w:rPr>
        <w:br/>
      </w:r>
      <w:r>
        <w:rPr>
          <w:rFonts w:hint="eastAsia"/>
        </w:rPr>
        <w:t>　　　　二、个体防护装备行业发展潜力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中国个体防护装备行业市场分析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2025-2026年个体防护装备产能与投资动态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一、国内个体防护装备产能现状与利用效率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二、个体防护装备产能扩张与投资动态分析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2026-2032年个体防护装备行业产量统计与趋势预测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一、2020-2025年个体防护装备行业产量与增长趋势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1、2020-2025年个体防护装备产量及增长趋势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2、2020-2025年个体防护装备细分产品产量及份额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二、个体防护装备产量影响因素分析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三、2026-2032年个体防护装备产量预测</w:t>
      </w:r>
      <w:r>
        <w:rPr>
          <w:rFonts w:hint="eastAsia"/>
        </w:rPr>
        <w:br/>
      </w:r>
      <w:r>
        <w:rPr>
          <w:rFonts w:hint="eastAsia"/>
        </w:rPr>
        <w:t>　　第三节 2026-2032年个体防护装备市场需求与销售分析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一、2025-2026年个体防护装备行业需求现状</w:t>
      </w:r>
      <w:r>
        <w:rPr>
          <w:rFonts w:hint="eastAsia"/>
        </w:rPr>
        <w:br/>
      </w:r>
      <w:r>
        <w:rPr>
          <w:rFonts w:hint="eastAsia"/>
        </w:rPr>
        <w:t>　　　　二、个体防护装备客户群体与需求特点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三、2020-2025年个体防护装备行业销售规模分析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四、2026-2032年个体防护装备市场增长潜力与规模预测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2025-2026年个体防护装备行业技术发展现状及趋势分析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个体防护装备行业技术发展现状分析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国内外个体防护装备行业技术差距分析及差距形成的主要原因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个体防护装备行业技术发展方向、趋势预测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提升个体防护装备行业技术能力策略建议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中国个体防护装备细分市场分析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一、2025-2026年个体防护装备主要细分产品市场现状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个体防护装备价格机制与竞争策略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一、2020-2025年个体防护装备市场价格走势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个体防护装备定价策略与方法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2026-2032年个体防护装备价格竞争态势与趋势预测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中国个体防护装备行业重点区域市场研究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2025-2026年重点区域个体防护装备市场发展概况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二、2020-2025年个体防护装备市场需求规模情况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二、2020-2025年个体防护装备市场需求规模情况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二、2020-2025年个体防护装备市场需求规模情况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二、2020-2025年个体防护装备市场需求规模情况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二、2020-2025年个体防护装备市场需求规模情况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三、2026-2032年个体防护装备行业发展潜力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2020-2025年中国个体防护装备行业进出口情况分析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个体防护装备行业进口规模与来源分析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一、2020-2025年个体防护装备进口规模分析</w:t>
      </w:r>
      <w:r>
        <w:rPr>
          <w:rFonts w:hint="eastAsia"/>
        </w:rPr>
        <w:br/>
      </w:r>
      <w:r>
        <w:rPr>
          <w:rFonts w:hint="eastAsia"/>
        </w:rPr>
        <w:t>　　　　二、个体防护装备主要进口来源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个体防护装备行业出口规模与目的地分析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一、2020-2025年个体防护装备出口规模分析</w:t>
      </w:r>
      <w:r>
        <w:rPr>
          <w:rFonts w:hint="eastAsia"/>
        </w:rPr>
        <w:br/>
      </w:r>
      <w:r>
        <w:rPr>
          <w:rFonts w:hint="eastAsia"/>
        </w:rPr>
        <w:t>　　　　二、个体防护装备主要出口目的地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2020-2025年中国个体防护装备总体规模与财务指标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中国个体防护装备行业总体规模分析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一、个体防护装备企业数量与结构</w:t>
      </w:r>
      <w:r>
        <w:rPr>
          <w:rFonts w:hint="eastAsia"/>
        </w:rPr>
        <w:br/>
      </w:r>
      <w:r>
        <w:rPr>
          <w:rFonts w:hint="eastAsia"/>
        </w:rPr>
        <w:t>　　　　二、个体防护装备从业人员规模</w:t>
      </w:r>
      <w:r>
        <w:rPr>
          <w:rFonts w:hint="eastAsia"/>
        </w:rPr>
        <w:br/>
      </w:r>
      <w:r>
        <w:rPr>
          <w:rFonts w:hint="eastAsia"/>
        </w:rPr>
        <w:t>　　　　三、个体防护装备行业资产状况</w:t>
      </w:r>
      <w:r>
        <w:rPr>
          <w:rFonts w:hint="eastAsia"/>
        </w:rPr>
        <w:br/>
      </w:r>
      <w:r>
        <w:rPr>
          <w:rFonts w:hint="eastAsia"/>
        </w:rPr>
        <w:t>　　第二节 中国个体防护装备行业财务指标总体分析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个体防护装备行业重点企业经营状况分析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个体防护装备重点企业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个体防护装备领先企业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个体防护装备标杆企业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个体防护装备代表企业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个体防护装备龙头企业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个体防护装备重点企业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中国个体防护装备行业竞争格局分析</w:t>
      </w:r>
      <w:r>
        <w:rPr>
          <w:rFonts w:hint="eastAsia"/>
        </w:rPr>
        <w:br/>
      </w:r>
      <w:r>
        <w:rPr>
          <w:rFonts w:hint="eastAsia"/>
        </w:rPr>
        <w:t>　　第一节 个体防护装备行业竞争格局总览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2025-2026年个体防护装备行业竞争力分析</w:t>
      </w:r>
      <w:r>
        <w:rPr>
          <w:rFonts w:hint="eastAsia"/>
        </w:rPr>
        <w:br/>
      </w:r>
      <w:r>
        <w:rPr>
          <w:rFonts w:hint="eastAsia"/>
        </w:rPr>
        <w:t>　　　　一、个体防护装备供应商议价能力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四、个体防护装备替代品威胁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2020-2025年个体防护装备行业企业并购活动分析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2025-2026年个体防护装备行业会展与招投标活动分析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一、个体防护装备行业会展活动及其市场影响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2026年中国个体防护装备企业发展策略分析</w:t>
      </w:r>
      <w:r>
        <w:rPr>
          <w:rFonts w:hint="eastAsia"/>
        </w:rPr>
        <w:br/>
      </w:r>
      <w:r>
        <w:rPr>
          <w:rFonts w:hint="eastAsia"/>
        </w:rPr>
        <w:t>　　第一节 个体防护装备市场策略分析</w:t>
      </w:r>
      <w:r>
        <w:rPr>
          <w:rFonts w:hint="eastAsia"/>
        </w:rPr>
        <w:br/>
      </w:r>
      <w:r>
        <w:rPr>
          <w:rFonts w:hint="eastAsia"/>
        </w:rPr>
        <w:t>　　　　一、个体防护装备市场定位与拓展策略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二、个体防护装备市场细分与目标客户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个体防护装备销售策略分析</w:t>
      </w:r>
      <w:r>
        <w:rPr>
          <w:rFonts w:hint="eastAsia"/>
        </w:rPr>
        <w:br/>
      </w:r>
      <w:r>
        <w:rPr>
          <w:rFonts w:hint="eastAsia"/>
        </w:rPr>
        <w:t>　　　　一、个体防护装备销售渠道与网络建设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提高个体防护装备企业竞争力建议</w:t>
      </w:r>
      <w:r>
        <w:rPr>
          <w:rFonts w:hint="eastAsia"/>
        </w:rPr>
        <w:br/>
      </w:r>
      <w:r>
        <w:rPr>
          <w:rFonts w:hint="eastAsia"/>
        </w:rPr>
        <w:t>　　　　一、个体防护装备技术创新与管理优化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个体防护装备品牌战略思考</w:t>
      </w:r>
      <w:r>
        <w:rPr>
          <w:rFonts w:hint="eastAsia"/>
        </w:rPr>
        <w:br/>
      </w:r>
      <w:r>
        <w:rPr>
          <w:rFonts w:hint="eastAsia"/>
        </w:rPr>
        <w:t>　　　　一、个体防护装备品牌建设与维护</w:t>
      </w:r>
      <w:r>
        <w:rPr>
          <w:rFonts w:hint="eastAsia"/>
        </w:rPr>
        <w:br/>
      </w:r>
      <w:r>
        <w:rPr>
          <w:rFonts w:hint="eastAsia"/>
        </w:rPr>
        <w:t>　　　　二、个体防护装备品牌影响力与市场竞争力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中国个体防护装备行业风险与对策</w:t>
      </w:r>
      <w:r>
        <w:rPr>
          <w:rFonts w:hint="eastAsia"/>
        </w:rPr>
        <w:br/>
      </w:r>
      <w:r>
        <w:rPr>
          <w:rFonts w:hint="eastAsia"/>
        </w:rPr>
        <w:t>　　第一节 个体防护装备行业SWOT分析</w:t>
      </w:r>
      <w:r>
        <w:rPr>
          <w:rFonts w:hint="eastAsia"/>
        </w:rPr>
        <w:br/>
      </w:r>
      <w:r>
        <w:rPr>
          <w:rFonts w:hint="eastAsia"/>
        </w:rPr>
        <w:t>　　　　一、个体防护装备行业优势分析</w:t>
      </w:r>
      <w:r>
        <w:rPr>
          <w:rFonts w:hint="eastAsia"/>
        </w:rPr>
        <w:br/>
      </w:r>
      <w:r>
        <w:rPr>
          <w:rFonts w:hint="eastAsia"/>
        </w:rPr>
        <w:t>　　　　二、个体防护装备行业劣势分析</w:t>
      </w:r>
      <w:r>
        <w:rPr>
          <w:rFonts w:hint="eastAsia"/>
        </w:rPr>
        <w:br/>
      </w:r>
      <w:r>
        <w:rPr>
          <w:rFonts w:hint="eastAsia"/>
        </w:rPr>
        <w:t>　　　　三、个体防护装备市场机会探索</w:t>
      </w:r>
      <w:r>
        <w:rPr>
          <w:rFonts w:hint="eastAsia"/>
        </w:rPr>
        <w:br/>
      </w:r>
      <w:r>
        <w:rPr>
          <w:rFonts w:hint="eastAsia"/>
        </w:rPr>
        <w:t>　　　　四、个体防护装备市场威胁评估</w:t>
      </w:r>
      <w:r>
        <w:rPr>
          <w:rFonts w:hint="eastAsia"/>
        </w:rPr>
        <w:br/>
      </w:r>
      <w:r>
        <w:rPr>
          <w:rFonts w:hint="eastAsia"/>
        </w:rPr>
        <w:t>　　第二节 个体防护装备行业风险及对策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2026-2032年中国个体防护装备行业前景与发展趋势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个体防护装备行业发展环境分析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2026-2032年个体防护装备行业发展趋势与方向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一、个体防护装备行业发展方向预测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二、个体防护装备发展趋势分析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2026-2032年个体防护装备行业发展潜力与机遇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一、个体防护装备市场发展潜力评估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二、个体防护装备新兴市场与机遇探索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个体防护装备行业研究结论与建议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中智:林:个体防护装备行业发展建议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个体防护装备行业历程</w:t>
      </w:r>
      <w:r>
        <w:rPr>
          <w:rFonts w:hint="eastAsia"/>
        </w:rPr>
        <w:br/>
      </w:r>
      <w:r>
        <w:rPr>
          <w:rFonts w:hint="eastAsia"/>
        </w:rPr>
        <w:t>　　图表 个体防护装备行业生命周期</w:t>
      </w:r>
      <w:r>
        <w:rPr>
          <w:rFonts w:hint="eastAsia"/>
        </w:rPr>
        <w:br/>
      </w:r>
      <w:r>
        <w:rPr>
          <w:rFonts w:hint="eastAsia"/>
        </w:rPr>
        <w:t>　　图表 个体防护装备行业产业链分析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2020-2025年个体防护装备行业市场容量分析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2025年中国个体防护装备行业需求领域分布格局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2025年中国个体防护装备进口国家及地区分析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2025年中国个体防护装备出口国家及地区分析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2020-2025年中国个体防护装备行业企业平均规模情况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**地区个体防护装备市场规模及增长情况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**地区个体防护装备行业市场需求情况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**地区个体防护装备市场规模及增长情况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**地区个体防护装备行业市场需求情况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**地区个体防护装备市场规模及增长情况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**地区个体防护装备行业市场需求情况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**地区个体防护装备市场规模及增长情况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**地区个体防护装备行业市场需求情况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个体防护装备重点企业（三）成长能力情况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2026-2032年中国个体防护装备发展趋势预测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e6a6f79754d05" w:history="1">
        <w:r>
          <w:rPr>
            <w:rStyle w:val="Hyperlink"/>
          </w:rPr>
          <w:t>2026-2032年中国个体防护装备市场现状与行业前景分析报告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e6a6f79754d05" w:history="1">
        <w:r>
          <w:rPr>
            <w:rStyle w:val="Hyperlink"/>
          </w:rPr>
          <w:t>https://www.20087.com/7/87/GeTiFangHuZhuangBeiDeXianZhuangYuQianJing.html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体防护装备的配备原则、个体防护装备配备规范、ppe个人防护用品指什么、个体防护装备只保证有效防护,不需要兼顾舒适性、正确使用劳动防护用品、个体防护装备选用规范最新版、十台手套机一天利润多少、个体防护装备选用规范、个人防护用品的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d31636b24878" w:history="1">
      <w:r>
        <w:rPr>
          <w:rStyle w:val="Hyperlink"/>
        </w:rPr>
        <w:t>2026-2032年中国个体防护装备市场现状与行业前景分析报告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eTiFangHuZhuangBeiDeXianZhuangYuQianJing.html" TargetMode="External" Id="R34ee6a6f797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eTiFangHuZhuangBeiDeXianZhuangYuQianJing.html" TargetMode="External" Id="Rc606d31636b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2026-03-05T02:23:46Z</dcterms:created>
  <dcterms:modified xsi:type="dcterms:W3CDTF">2026-03-05T03:23:46Z</dcterms:modified>
  <dc:subject>2026-2032年中国个体防护装备市场现状与行业前景分析报告</dc:subject>
  <dc:title>2026-2032年中国个体防护装备市场现状与行业前景分析报告</dc:title>
  <cp:keywords>2026-2032年中国个体防护装备市场现状与行业前景分析报告</cp:keywords>
  <dc:description>2026-2032年中国个体防护装备市场现状与行业前景分析报告</dc:description>
</cp:coreProperties>
</file>