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12856c35a4b4f" w:history="1">
              <w:r>
                <w:rPr>
                  <w:rStyle w:val="Hyperlink"/>
                </w:rPr>
                <w:t>2023-2024年中国物流车行业研究分析与发展前景报告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12856c35a4b4f" w:history="1">
              <w:r>
                <w:rPr>
                  <w:rStyle w:val="Hyperlink"/>
                </w:rPr>
                <w:t>2023-2024年中国物流车行业研究分析与发展前景报告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12856c35a4b4f" w:history="1">
                <w:r>
                  <w:rPr>
                    <w:rStyle w:val="Hyperlink"/>
                  </w:rPr>
                  <w:t>https://www.20087.com/7/27/WuLiuCheFaZhanQianJingFenXi.html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车市场随着电商和快递业的蓬勃发展而迅速扩张，电动化、自动化成为主要趋势。目前，电动物流车凭借零排放、低噪音、运营成本低等优势，在城市配送中得到广泛应用。同时，自动驾驶技术在物流车上的测试和试点项目不断增多，旨在提高配送效率和安全性。</w:t>
      </w:r>
      <w:r>
        <w:rPr>
          <w:rFonts w:hint="eastAsia"/>
        </w:rPr>
        <w:br/>
      </w:r>
      <w:r>
        <w:rPr>
          <w:rFonts w:hint="eastAsia"/>
        </w:rPr>
        <w:t>　　未来物流车行业将加速向全自动化、智能化迈进，自动驾驶技术的成熟将推动无人物流车辆的商业化运营，特别是在封闭园区、固定路线配送场景中。电动化与氢能等清洁能源的结合也将成为研究热点，进一步减少物流运输的碳排放。此外，车辆与物流系统的高度集成，通过大数据优化路线规划和货物配载，将极大提升物流效率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12856c35a4b4f" w:history="1">
        <w:r>
          <w:rPr>
            <w:rStyle w:val="Hyperlink"/>
          </w:rPr>
          <w:t>2023-2024年中国物流车行业研究分析与发展前景报告</w:t>
        </w:r>
      </w:hyperlink>
      <w:r>
        <w:rPr>
          <w:rFonts w:hint="eastAsia"/>
        </w:rPr>
        <w:t>》深入调研了中国物流车行业的产业链结构、市场规模与需求，全面分析了物流车价格动态、行业现状及市场前景。物流车报告科学预测了未来物流车发展趋势，并重点关注了物流车重点企业，深入剖析了竞争格局、市场集中度及品牌影响力。同时，物流车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物流车行业概述</w:t>
      </w:r>
      <w:r>
        <w:rPr>
          <w:rFonts w:hint="eastAsia"/>
        </w:rPr>
        <w:br/>
      </w:r>
      <w:r>
        <w:rPr>
          <w:rFonts w:hint="eastAsia"/>
        </w:rPr>
        <w:t>　　第一节 物流车定义与分类</w:t>
      </w:r>
      <w:r>
        <w:rPr>
          <w:rFonts w:hint="eastAsia"/>
        </w:rPr>
        <w:br/>
      </w:r>
      <w:r>
        <w:rPr>
          <w:rFonts w:hint="eastAsia"/>
        </w:rPr>
        <w:t>　　第二节 物流车应用领域</w:t>
      </w:r>
      <w:r>
        <w:rPr>
          <w:rFonts w:hint="eastAsia"/>
        </w:rPr>
        <w:br/>
      </w:r>
      <w:r>
        <w:rPr>
          <w:rFonts w:hint="eastAsia"/>
        </w:rPr>
        <w:t>　　第三节 物流车行业经济指标分析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物流车产业链及经营模式分析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三、物流车销售模式及销售渠道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全球物流车市场发展综述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2019-2023年全球物流车市场规模与趋势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主要国家与地区物流车市场分析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2024-2030年全球物流车行业发展趋势与前景预测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2023-2024年物流车产能与投资动态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一、国内物流车产能及利用情况</w:t>
      </w:r>
      <w:r>
        <w:rPr>
          <w:rFonts w:hint="eastAsia"/>
        </w:rPr>
        <w:br/>
      </w:r>
      <w:r>
        <w:rPr>
          <w:rFonts w:hint="eastAsia"/>
        </w:rPr>
        <w:t>　　　　二、物流车产能扩张与投资动态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2024-2030年物流车行业产量统计与趋势预测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一、2019-2023年物流车行业产量数据统计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1、2019-2023年物流车产量及增长趋势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2、2019-2023年物流车细分产品产量及份额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二、影响物流车产量的关键因素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三、2024-2030年物流车产量预测</w:t>
      </w:r>
      <w:r>
        <w:rPr>
          <w:rFonts w:hint="eastAsia"/>
        </w:rPr>
        <w:br/>
      </w:r>
      <w:r>
        <w:rPr>
          <w:rFonts w:hint="eastAsia"/>
        </w:rPr>
        <w:t>　　第三节 2024-2030年物流车市场需求与销售分析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一、2023-2024年物流车行业需求现状</w:t>
      </w:r>
      <w:r>
        <w:rPr>
          <w:rFonts w:hint="eastAsia"/>
        </w:rPr>
        <w:br/>
      </w:r>
      <w:r>
        <w:rPr>
          <w:rFonts w:hint="eastAsia"/>
        </w:rPr>
        <w:t>　　　　二、物流车客户群体与需求特点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三、2019-2023年物流车行业销售规模分析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四、2024-2030年物流车市场增长潜力与规模预测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物流车细分市场分析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一、2023-2024年物流车主要细分产品市场现状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物流车下游应用与客户群体分析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一、2023-2024年物流车各应用领域市场现状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2023-2024年中国物流车技术发展研究</w:t>
      </w:r>
      <w:r>
        <w:rPr>
          <w:rFonts w:hint="eastAsia"/>
        </w:rPr>
        <w:br/>
      </w:r>
      <w:r>
        <w:rPr>
          <w:rFonts w:hint="eastAsia"/>
        </w:rPr>
        <w:t>　　第一节 当前物流车技术发展现状</w:t>
      </w:r>
      <w:r>
        <w:rPr>
          <w:rFonts w:hint="eastAsia"/>
        </w:rPr>
        <w:br/>
      </w:r>
      <w:r>
        <w:rPr>
          <w:rFonts w:hint="eastAsia"/>
        </w:rPr>
        <w:t>　　第二节 国内外物流车技术差异与原因</w:t>
      </w:r>
      <w:r>
        <w:rPr>
          <w:rFonts w:hint="eastAsia"/>
        </w:rPr>
        <w:br/>
      </w:r>
      <w:r>
        <w:rPr>
          <w:rFonts w:hint="eastAsia"/>
        </w:rPr>
        <w:t>　　第三节 物流车技术创新与发展趋势预测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技术进步对物流车行业的影响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物流车价格机制与竞争策略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一、2019-2023年物流车市场价格走势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物流车定价策略与方法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2024-2030年物流车价格竞争态势与趋势预测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2023-2024年重点区域物流车市场发展概况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三、2024-2030年物流车行业发展潜力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三、2024-2030年物流车行业发展潜力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三、2024-2030年物流车行业发展潜力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三、2024-2030年物流车行业发展潜力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二、2019-2023年物流车市场需求规模情况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三、2024-2030年物流车行业发展潜力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2019-2023年中国物流车行业进出口情况分析</w:t>
      </w:r>
      <w:r>
        <w:rPr>
          <w:rFonts w:hint="eastAsia"/>
        </w:rPr>
        <w:br/>
      </w:r>
      <w:r>
        <w:rPr>
          <w:rFonts w:hint="eastAsia"/>
        </w:rPr>
        <w:t>　　第一节 物流车行业进口情况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一、2019-2023年物流车进口规模及增长情况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物流车行业出口情况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一、2019-2023年物流车出口规模及增长情况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二、物流车主要出口目的地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2019-2023年中国物流车行业总体发展与财务状况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2019-2023年中国物流车行业规模情况</w:t>
      </w:r>
      <w:r>
        <w:rPr>
          <w:rFonts w:hint="eastAsia"/>
        </w:rPr>
        <w:br/>
      </w:r>
      <w:r>
        <w:rPr>
          <w:rFonts w:hint="eastAsia"/>
        </w:rPr>
        <w:t>　　　　一、物流车行业企业数量规模</w:t>
      </w:r>
      <w:r>
        <w:rPr>
          <w:rFonts w:hint="eastAsia"/>
        </w:rPr>
        <w:br/>
      </w:r>
      <w:r>
        <w:rPr>
          <w:rFonts w:hint="eastAsia"/>
        </w:rPr>
        <w:t>　　　　二、物流车行业从业人员规模</w:t>
      </w:r>
      <w:r>
        <w:rPr>
          <w:rFonts w:hint="eastAsia"/>
        </w:rPr>
        <w:br/>
      </w:r>
      <w:r>
        <w:rPr>
          <w:rFonts w:hint="eastAsia"/>
        </w:rPr>
        <w:t>　　　　三、物流车行业市场敏感性分析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2019-2023年中国物流车行业财务能力分析</w:t>
      </w:r>
      <w:r>
        <w:rPr>
          <w:rFonts w:hint="eastAsia"/>
        </w:rPr>
        <w:br/>
      </w:r>
      <w:r>
        <w:rPr>
          <w:rFonts w:hint="eastAsia"/>
        </w:rPr>
        <w:t>　　　　一、物流车行业盈利能力</w:t>
      </w:r>
      <w:r>
        <w:rPr>
          <w:rFonts w:hint="eastAsia"/>
        </w:rPr>
        <w:br/>
      </w:r>
      <w:r>
        <w:rPr>
          <w:rFonts w:hint="eastAsia"/>
        </w:rPr>
        <w:t>　　　　二、物流车行业偿债能力</w:t>
      </w:r>
      <w:r>
        <w:rPr>
          <w:rFonts w:hint="eastAsia"/>
        </w:rPr>
        <w:br/>
      </w:r>
      <w:r>
        <w:rPr>
          <w:rFonts w:hint="eastAsia"/>
        </w:rPr>
        <w:t>　　　　三、物流车行业营运能力</w:t>
      </w:r>
      <w:r>
        <w:rPr>
          <w:rFonts w:hint="eastAsia"/>
        </w:rPr>
        <w:br/>
      </w:r>
      <w:r>
        <w:rPr>
          <w:rFonts w:hint="eastAsia"/>
        </w:rPr>
        <w:t>　　　　四、物流车行业发展能力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物流车行业重点企业调研分析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二、企业物流车业务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中国物流车行业竞争格局分析</w:t>
      </w:r>
      <w:r>
        <w:rPr>
          <w:rFonts w:hint="eastAsia"/>
        </w:rPr>
        <w:br/>
      </w:r>
      <w:r>
        <w:rPr>
          <w:rFonts w:hint="eastAsia"/>
        </w:rPr>
        <w:t>　　第一节 物流车行业竞争格局总览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2023-2024年物流车行业竞争力分析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2019-2023年物流车行业企业并购活动分析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2023-2024年物流车行业会展与招投标活动分析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一、物流车行业会展活动及其市场影响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2024年中国物流车企业发展企业发展策略与建议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物流车销售模式与渠道策略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物流车品牌与市场推广策略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物流车研发投入与技术创新能力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物流车合作联盟与资源整合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中国物流车行业风险与对策</w:t>
      </w:r>
      <w:r>
        <w:rPr>
          <w:rFonts w:hint="eastAsia"/>
        </w:rPr>
        <w:br/>
      </w:r>
      <w:r>
        <w:rPr>
          <w:rFonts w:hint="eastAsia"/>
        </w:rPr>
        <w:t>　　第一节 物流车行业SWOT分析</w:t>
      </w:r>
      <w:r>
        <w:rPr>
          <w:rFonts w:hint="eastAsia"/>
        </w:rPr>
        <w:br/>
      </w:r>
      <w:r>
        <w:rPr>
          <w:rFonts w:hint="eastAsia"/>
        </w:rPr>
        <w:t>　　　　一、物流车行业优势</w:t>
      </w:r>
      <w:r>
        <w:rPr>
          <w:rFonts w:hint="eastAsia"/>
        </w:rPr>
        <w:br/>
      </w:r>
      <w:r>
        <w:rPr>
          <w:rFonts w:hint="eastAsia"/>
        </w:rPr>
        <w:t>　　　　二、物流车行业劣势</w:t>
      </w:r>
      <w:r>
        <w:rPr>
          <w:rFonts w:hint="eastAsia"/>
        </w:rPr>
        <w:br/>
      </w:r>
      <w:r>
        <w:rPr>
          <w:rFonts w:hint="eastAsia"/>
        </w:rPr>
        <w:t>　　　　三、物流车市场机会</w:t>
      </w:r>
      <w:r>
        <w:rPr>
          <w:rFonts w:hint="eastAsia"/>
        </w:rPr>
        <w:br/>
      </w:r>
      <w:r>
        <w:rPr>
          <w:rFonts w:hint="eastAsia"/>
        </w:rPr>
        <w:t>　　　　四、物流车市场威胁</w:t>
      </w:r>
      <w:r>
        <w:rPr>
          <w:rFonts w:hint="eastAsia"/>
        </w:rPr>
        <w:br/>
      </w:r>
      <w:r>
        <w:rPr>
          <w:rFonts w:hint="eastAsia"/>
        </w:rPr>
        <w:t>　　第二节 物流车行业风险及对策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2024-2030年中国物流车行业前景与发展趋势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2023-2024年物流车行业发展环境分析</w:t>
      </w:r>
      <w:r>
        <w:rPr>
          <w:rFonts w:hint="eastAsia"/>
        </w:rPr>
        <w:br/>
      </w:r>
      <w:r>
        <w:rPr>
          <w:rFonts w:hint="eastAsia"/>
        </w:rPr>
        <w:t>　　　　一、物流车行业主管部门与监管体制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二、物流车行业主要法律法规及政策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三、物流车行业标准与质量监管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2024-2030年物流车行业发展趋势与方向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2024-2030年物流车行业发展潜力与机遇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物流车行业研究结论与建议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物流车行业发展建议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物流车行业历程</w:t>
      </w:r>
      <w:r>
        <w:rPr>
          <w:rFonts w:hint="eastAsia"/>
        </w:rPr>
        <w:br/>
      </w:r>
      <w:r>
        <w:rPr>
          <w:rFonts w:hint="eastAsia"/>
        </w:rPr>
        <w:t>　　图表 物流车行业生命周期</w:t>
      </w:r>
      <w:r>
        <w:rPr>
          <w:rFonts w:hint="eastAsia"/>
        </w:rPr>
        <w:br/>
      </w:r>
      <w:r>
        <w:rPr>
          <w:rFonts w:hint="eastAsia"/>
        </w:rPr>
        <w:t>　　图表 物流车行业产业链分析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2019-2023年物流车行业市场容量分析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2019-2023年中国物流车行业产量及增长趋势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2019-2023年中国物流车市场需求量及增速统计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2023年中国物流车行业需求领域分布格局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2019-2023年中国物流车行业盈利情况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2019-2023年中国物流车行业利润总额统计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2019-2023年中国物流车进口金额分析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2019-2023年中国物流车出口数量分析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2019-2023年中国物流车出口金额分析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2023年中国物流车进口国家及地区分析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2023年中国物流车出口国家及地区分析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2019-2023年中国物流车行业企业数量情况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2019-2023年中国物流车行业企业平均规模情况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2024-2030年中国物流车行业产量预测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2024-2030年中国物流车市场需求量预测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2024-2030年中国物流车行业供需平衡预测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2024-2030年中国物流车行业市场容量预测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2024-2030年中国物流车行业市场规模预测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2024-2030年中国物流车市场前景分析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2024-2030年中国物流车行业发展趋势预测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12856c35a4b4f" w:history="1">
        <w:r>
          <w:rPr>
            <w:rStyle w:val="Hyperlink"/>
          </w:rPr>
          <w:t>2023-2024年中国物流车行业研究分析与发展前景报告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12856c35a4b4f" w:history="1">
        <w:r>
          <w:rPr>
            <w:rStyle w:val="Hyperlink"/>
          </w:rPr>
          <w:t>https://www.20087.com/7/27/WuLiuCheFaZhanQianJingFenXi.html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6e6612fe64e07" w:history="1">
      <w:r>
        <w:rPr>
          <w:rStyle w:val="Hyperlink"/>
        </w:rPr>
        <w:t>2023-2024年中国物流车行业研究分析与发展前景报告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WuLiuCheFaZhanQianJingFenXi.html" TargetMode="External" Id="R52912856c35a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WuLiuCheFaZhanQianJingFenXi.html" TargetMode="External" Id="Rb9c6e6612fe6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2024-08-04T00:41:07Z</dcterms:created>
  <dcterms:modified xsi:type="dcterms:W3CDTF">2024-08-04T01:41:07Z</dcterms:modified>
  <dc:subject>2023-2024年中国物流车行业研究分析与发展前景报告</dc:subject>
  <dc:title>2023-2024年中国物流车行业研究分析与发展前景报告</dc:title>
  <cp:keywords>2023-2024年中国物流车行业研究分析与发展前景报告</cp:keywords>
  <dc:description>2023-2024年中国物流车行业研究分析与发展前景报告</dc:description>
</cp:coreProperties>
</file>