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b3cbcecd14f8d" w:history="1">
              <w:r>
                <w:rPr>
                  <w:rStyle w:val="Hyperlink"/>
                </w:rPr>
                <w:t>全球与中国避震自行车行业发展调研及市场前景报告（2026-2032年）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b3cbcecd14f8d" w:history="1">
              <w:r>
                <w:rPr>
                  <w:rStyle w:val="Hyperlink"/>
                </w:rPr>
                <w:t>全球与中国避震自行车行业发展调研及市场前景报告（2026-2032年）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b3cbcecd14f8d" w:history="1">
                <w:r>
                  <w:rPr>
                    <w:rStyle w:val="Hyperlink"/>
                  </w:rPr>
                  <w:t>https://www.20087.com/7/77/BiZhenZiXingCheDeQianJingQuShi.html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震自行车是一种兼顾舒适性与操控性的骑行工具，近年来在山地车、公路车及城市通勤车中广泛应用。随着骑行文化的普及和户外运动热潮的兴起，避震自行车的市场需求稳步增长。尤其是在复杂地形较多的地区，具备前叉或全避震系统的自行车更受消费者欢迎。技术方面，避震系统正朝着更轻量化、可调性强、响应更快的方向发展，部分高端产品已具备空气弹簧、液压阻尼调节等功能。但受限于制造成本，高性能避震系统仍主要集中在中高端市场，普通消费者对避震性能的认知尚待进一步提升。</w:t>
      </w:r>
      <w:r>
        <w:rPr>
          <w:rFonts w:hint="eastAsia"/>
        </w:rPr>
        <w:br/>
      </w:r>
      <w:r>
        <w:rPr>
          <w:rFonts w:hint="eastAsia"/>
        </w:rPr>
        <w:t>　　未来，避震自行车将受益于材料科学和结构设计的持续进步，进一步提升骑行体验并扩大应用范围。市场调研网指出，随着城市道路改善和骑行基础设施建设加快，避震自行车在城市通勤和休闲骑行领域的渗透率有望提高。同时，电动自行车市场的扩张也将带动避震系统在电单车上的应用，满足更多样化的出行需求。此外，随着环保理念深入人心和健康生活方式的推广，避震自行车作为绿色出行工具，将在家庭出行、短途旅游等领域发挥更大作用。厂商将更加注重智能化配置的集成，如电子避震调节、骑行数据采集等功能，提升产品附加值和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fb3cbcecd14f8d" w:history="1">
        <w:r>
          <w:rPr>
            <w:rStyle w:val="Hyperlink"/>
          </w:rPr>
          <w:t>全球与中国避震自行车行业发展调研及市场前景报告（2026-2032年）</w:t>
        </w:r>
      </w:hyperlink>
      <w:r>
        <w:rPr>
          <w:rFonts w:hint="eastAsia"/>
        </w:rPr>
        <w:t>》，2025年避震自行车行业市场规模达 亿元，预计2032年市场规模将达 亿元，期间年均复合增长率（CAGR）达 %。报告依托国家统计局、相关行业协会及科研机构的权威数据，系统分析了避震自行车行业现状。报告从避震自行车市场规模、供需关系、竞争格局等维度展开研究，重点评估了主要避震自行车企业的市场表现。通过对避震自行车行业技术发展水平和市场环境的分析，客观预测了未来发展趋势，并指出值得关注的机遇与风险。报告为避震自行车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中国避震自行车概述</w:t>
      </w:r>
      <w:r>
        <w:rPr>
          <w:rFonts w:hint="eastAsia"/>
        </w:rPr>
        <w:br/>
      </w:r>
      <w:r>
        <w:rPr>
          <w:rFonts w:hint="eastAsia"/>
        </w:rPr>
        <w:t>　　第一节 避震自行车行业定义</w:t>
      </w:r>
      <w:r>
        <w:rPr>
          <w:rFonts w:hint="eastAsia"/>
        </w:rPr>
        <w:br/>
      </w:r>
      <w:r>
        <w:rPr>
          <w:rFonts w:hint="eastAsia"/>
        </w:rPr>
        <w:t>　　第二节 避震自行车行业发展特性</w:t>
      </w:r>
      <w:r>
        <w:rPr>
          <w:rFonts w:hint="eastAsia"/>
        </w:rPr>
        <w:br/>
      </w:r>
      <w:r>
        <w:rPr>
          <w:rFonts w:hint="eastAsia"/>
        </w:rPr>
        <w:t>　　第三节 避震自行车产业链分析</w:t>
      </w:r>
      <w:r>
        <w:rPr>
          <w:rFonts w:hint="eastAsia"/>
        </w:rPr>
        <w:br/>
      </w:r>
      <w:r>
        <w:rPr>
          <w:rFonts w:hint="eastAsia"/>
        </w:rPr>
        <w:t>　　第四节 避震自行车行业生命周期分析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中国避震自行车行业发展环境分析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避震自行车行业经济环境分析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避震自行车行业相关政策、标准</w:t>
      </w:r>
      <w:r>
        <w:rPr>
          <w:rFonts w:hint="eastAsia"/>
        </w:rPr>
        <w:br/>
      </w:r>
      <w:r>
        <w:rPr>
          <w:rFonts w:hint="eastAsia"/>
        </w:rPr>
        <w:t>　　第三节 避震自行车行业相关发展规划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2025-2026年避震自行车行业技术发展现状及趋势分析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避震自行车行业技术发展现状分析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国内外避震自行车行业技术差异与原因</w:t>
      </w:r>
      <w:r>
        <w:rPr>
          <w:rFonts w:hint="eastAsia"/>
        </w:rPr>
        <w:br/>
      </w:r>
      <w:r>
        <w:rPr>
          <w:rFonts w:hint="eastAsia"/>
        </w:rPr>
        <w:t>　　第三节 避震自行车行业技术发展方向、趋势预测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提升避震自行车行业技术能力策略建议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全球主要避震自行车市场发展概况</w:t>
      </w:r>
      <w:r>
        <w:rPr>
          <w:rFonts w:hint="eastAsia"/>
        </w:rPr>
        <w:br/>
      </w:r>
      <w:r>
        <w:rPr>
          <w:rFonts w:hint="eastAsia"/>
        </w:rPr>
        <w:t>　　第一节 全球避震自行车市场发展分析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欧洲地区主要国家避震自行车市场概况</w:t>
      </w:r>
      <w:r>
        <w:rPr>
          <w:rFonts w:hint="eastAsia"/>
        </w:rPr>
        <w:br/>
      </w:r>
      <w:r>
        <w:rPr>
          <w:rFonts w:hint="eastAsia"/>
        </w:rPr>
        <w:t>　　第三节 北美地区避震自行车市场概况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亚洲地区主要国家避震自行车市场概况</w:t>
      </w:r>
      <w:r>
        <w:rPr>
          <w:rFonts w:hint="eastAsia"/>
        </w:rPr>
        <w:br/>
      </w:r>
      <w:r>
        <w:rPr>
          <w:rFonts w:hint="eastAsia"/>
        </w:rPr>
        <w:t>　　第五节 全球避震自行车市场发展预测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中国避震自行车发展现状</w:t>
      </w:r>
      <w:r>
        <w:rPr>
          <w:rFonts w:hint="eastAsia"/>
        </w:rPr>
        <w:br/>
      </w:r>
      <w:r>
        <w:rPr>
          <w:rFonts w:hint="eastAsia"/>
        </w:rPr>
        <w:t>　　第一节 中国避震自行车市场现状分析</w:t>
      </w:r>
      <w:r>
        <w:rPr>
          <w:rFonts w:hint="eastAsia"/>
        </w:rPr>
        <w:br/>
      </w:r>
      <w:r>
        <w:rPr>
          <w:rFonts w:hint="eastAsia"/>
        </w:rPr>
        <w:t>　　第二节 中国避震自行车行业产量情况分析及预测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一、避震自行车总体产能规模</w:t>
      </w:r>
      <w:r>
        <w:rPr>
          <w:rFonts w:hint="eastAsia"/>
        </w:rPr>
        <w:br/>
      </w:r>
      <w:r>
        <w:rPr>
          <w:rFonts w:hint="eastAsia"/>
        </w:rPr>
        <w:t>　　　　二、避震自行车生产区域分布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三、2020-2025年中国避震自行车行业产量统计分析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四、2026-2032年中国避震自行车行业产量预测分析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中国避震自行车市场需求分析及预测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一、中国避震自行车市场需求特点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二、2020-2025年中国避震自行车市场需求量统计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三、2026-2032年中国避震自行车市场需求量预测</w:t>
      </w:r>
      <w:r>
        <w:rPr>
          <w:rFonts w:hint="eastAsia"/>
        </w:rPr>
        <w:br/>
      </w:r>
      <w:r>
        <w:rPr>
          <w:rFonts w:hint="eastAsia"/>
        </w:rPr>
        <w:t>　　第四节 中国避震自行车价格趋势分析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一、2020-2025年中国避震自行车市场价格趋势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二、2026-2032年中国避震自行车市场价格走势预测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避震自行车市场特性分析</w:t>
      </w:r>
      <w:r>
        <w:rPr>
          <w:rFonts w:hint="eastAsia"/>
        </w:rPr>
        <w:br/>
      </w:r>
      <w:r>
        <w:rPr>
          <w:rFonts w:hint="eastAsia"/>
        </w:rPr>
        <w:t>　　第一节 避震自行车行业集中度分析</w:t>
      </w:r>
      <w:r>
        <w:rPr>
          <w:rFonts w:hint="eastAsia"/>
        </w:rPr>
        <w:br/>
      </w:r>
      <w:r>
        <w:rPr>
          <w:rFonts w:hint="eastAsia"/>
        </w:rPr>
        <w:t>　　第二节 避震自行车行业SWOT分析</w:t>
      </w:r>
      <w:r>
        <w:rPr>
          <w:rFonts w:hint="eastAsia"/>
        </w:rPr>
        <w:br/>
      </w:r>
      <w:r>
        <w:rPr>
          <w:rFonts w:hint="eastAsia"/>
        </w:rPr>
        <w:t>　　　　一、避震自行车行业优势</w:t>
      </w:r>
      <w:r>
        <w:rPr>
          <w:rFonts w:hint="eastAsia"/>
        </w:rPr>
        <w:br/>
      </w:r>
      <w:r>
        <w:rPr>
          <w:rFonts w:hint="eastAsia"/>
        </w:rPr>
        <w:t>　　　　二、避震自行车行业劣势</w:t>
      </w:r>
      <w:r>
        <w:rPr>
          <w:rFonts w:hint="eastAsia"/>
        </w:rPr>
        <w:br/>
      </w:r>
      <w:r>
        <w:rPr>
          <w:rFonts w:hint="eastAsia"/>
        </w:rPr>
        <w:t>　　　　三、避震自行车行业机会</w:t>
      </w:r>
      <w:r>
        <w:rPr>
          <w:rFonts w:hint="eastAsia"/>
        </w:rPr>
        <w:br/>
      </w:r>
      <w:r>
        <w:rPr>
          <w:rFonts w:hint="eastAsia"/>
        </w:rPr>
        <w:t>　　　　四、避震自行车行业风险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2020-2025年避震自行车行业经济运行状况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2020-2025年中国避震自行车行业盈利能力分析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2020-2025年中国避震自行车行业发展能力分析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2020-2025年避震自行车行业偿债能力分析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2020-2025年避震自行车制造企业数量分析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避震自行车行业上、下游市场分析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避震自行车行业上游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避震自行车行业下游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中国避震自行车行业重点地区发展分析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避震自行车行业重点区域市场结构调研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**地区避震自行车市场发展分析</w:t>
      </w:r>
      <w:r>
        <w:rPr>
          <w:rFonts w:hint="eastAsia"/>
        </w:rPr>
        <w:br/>
      </w:r>
      <w:r>
        <w:rPr>
          <w:rFonts w:hint="eastAsia"/>
        </w:rPr>
        <w:t>　　第三节 **地区避震自行车市场发展分析</w:t>
      </w:r>
      <w:r>
        <w:rPr>
          <w:rFonts w:hint="eastAsia"/>
        </w:rPr>
        <w:br/>
      </w:r>
      <w:r>
        <w:rPr>
          <w:rFonts w:hint="eastAsia"/>
        </w:rPr>
        <w:t>　　第四节 **地区避震自行车市场发展分析</w:t>
      </w:r>
      <w:r>
        <w:rPr>
          <w:rFonts w:hint="eastAsia"/>
        </w:rPr>
        <w:br/>
      </w:r>
      <w:r>
        <w:rPr>
          <w:rFonts w:hint="eastAsia"/>
        </w:rPr>
        <w:t>　　第五节 **地区避震自行车市场发展分析</w:t>
      </w:r>
      <w:r>
        <w:rPr>
          <w:rFonts w:hint="eastAsia"/>
        </w:rPr>
        <w:br/>
      </w:r>
      <w:r>
        <w:rPr>
          <w:rFonts w:hint="eastAsia"/>
        </w:rPr>
        <w:t>　　第六节 **地区避震自行车市场发展分析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2020-2025年中国避震自行车进出口分析</w:t>
      </w:r>
      <w:r>
        <w:rPr>
          <w:rFonts w:hint="eastAsia"/>
        </w:rPr>
        <w:br/>
      </w:r>
      <w:r>
        <w:rPr>
          <w:rFonts w:hint="eastAsia"/>
        </w:rPr>
        <w:t>　　第一节 避震自行车进口情况分析</w:t>
      </w:r>
      <w:r>
        <w:rPr>
          <w:rFonts w:hint="eastAsia"/>
        </w:rPr>
        <w:br/>
      </w:r>
      <w:r>
        <w:rPr>
          <w:rFonts w:hint="eastAsia"/>
        </w:rPr>
        <w:t>　　第二节 避震自行车出口情况分析</w:t>
      </w:r>
      <w:r>
        <w:rPr>
          <w:rFonts w:hint="eastAsia"/>
        </w:rPr>
        <w:br/>
      </w:r>
      <w:r>
        <w:rPr>
          <w:rFonts w:hint="eastAsia"/>
        </w:rPr>
        <w:t>　　第三节 影响避震自行车进出口因素分析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避震自行车行业重点企业竞争力分析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三、企业避震自行车经营状况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三、企业避震自行车经营状况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三、企业避震自行车经营状况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三、企业避震自行车经营状况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三、企业避震自行车经营状况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三、企业避震自行车经营状况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避震自行车行业企业经营策略研究分析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避震自行车企业多样化经营策略分析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一、避震自行车企业多样化经营情况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二、现行避震自行车行业多样化经营的方向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大型避震自行车企业集团未来发展策略分析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对中小避震自行车企业生产经营的建议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避震自行车行业投资风险预警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影响避震自行车行业发展的主要因素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一、2026影响避震自行车行业运行的有利因素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二、2026影响避震自行车行业运行的稳定因素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三、2026影响避震自行车行业运行的不利因素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四、2026我国避震自行车行业发展面临的挑战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五、2026我国避震自行车行业发展面临的机遇</w:t>
      </w:r>
      <w:r>
        <w:rPr>
          <w:rFonts w:hint="eastAsia"/>
        </w:rPr>
        <w:br/>
      </w:r>
      <w:r>
        <w:rPr>
          <w:rFonts w:hint="eastAsia"/>
        </w:rPr>
        <w:t>　　第二节 避震自行车行业投资风险预警</w:t>
      </w:r>
      <w:r>
        <w:rPr>
          <w:rFonts w:hint="eastAsia"/>
        </w:rPr>
        <w:br/>
      </w:r>
      <w:r>
        <w:rPr>
          <w:rFonts w:hint="eastAsia"/>
        </w:rPr>
        <w:t>　　　　一、避震自行车行业市场风险预测</w:t>
      </w:r>
      <w:r>
        <w:rPr>
          <w:rFonts w:hint="eastAsia"/>
        </w:rPr>
        <w:br/>
      </w:r>
      <w:r>
        <w:rPr>
          <w:rFonts w:hint="eastAsia"/>
        </w:rPr>
        <w:t>　　　　二、避震自行车行业政策风险预测</w:t>
      </w:r>
      <w:r>
        <w:rPr>
          <w:rFonts w:hint="eastAsia"/>
        </w:rPr>
        <w:br/>
      </w:r>
      <w:r>
        <w:rPr>
          <w:rFonts w:hint="eastAsia"/>
        </w:rPr>
        <w:t>　　　　三、避震自行车行业经营风险预测</w:t>
      </w:r>
      <w:r>
        <w:rPr>
          <w:rFonts w:hint="eastAsia"/>
        </w:rPr>
        <w:br/>
      </w:r>
      <w:r>
        <w:rPr>
          <w:rFonts w:hint="eastAsia"/>
        </w:rPr>
        <w:t>　　　　四、避震自行车行业技术风险预测</w:t>
      </w:r>
      <w:r>
        <w:rPr>
          <w:rFonts w:hint="eastAsia"/>
        </w:rPr>
        <w:br/>
      </w:r>
      <w:r>
        <w:rPr>
          <w:rFonts w:hint="eastAsia"/>
        </w:rPr>
        <w:t>　　　　五、避震自行车行业竞争风险预测</w:t>
      </w:r>
      <w:r>
        <w:rPr>
          <w:rFonts w:hint="eastAsia"/>
        </w:rPr>
        <w:br/>
      </w:r>
      <w:r>
        <w:rPr>
          <w:rFonts w:hint="eastAsia"/>
        </w:rPr>
        <w:t>　　　　六、避震自行车行业其他风险预测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避震自行车投资建议</w:t>
      </w:r>
      <w:r>
        <w:rPr>
          <w:rFonts w:hint="eastAsia"/>
        </w:rPr>
        <w:br/>
      </w:r>
      <w:r>
        <w:rPr>
          <w:rFonts w:hint="eastAsia"/>
        </w:rPr>
        <w:t>　　第一节 2026年避震自行车市场前景分析</w:t>
      </w:r>
      <w:r>
        <w:rPr>
          <w:rFonts w:hint="eastAsia"/>
        </w:rPr>
        <w:br/>
      </w:r>
      <w:r>
        <w:rPr>
          <w:rFonts w:hint="eastAsia"/>
        </w:rPr>
        <w:t>　　第二节 2026年避震自行车发展趋势预测</w:t>
      </w:r>
      <w:r>
        <w:rPr>
          <w:rFonts w:hint="eastAsia"/>
        </w:rPr>
        <w:br/>
      </w:r>
      <w:r>
        <w:rPr>
          <w:rFonts w:hint="eastAsia"/>
        </w:rPr>
        <w:t>　　第三节 避震自行车行业投资进入壁垒分析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避震自行车行业历程</w:t>
      </w:r>
      <w:r>
        <w:rPr>
          <w:rFonts w:hint="eastAsia"/>
        </w:rPr>
        <w:br/>
      </w:r>
      <w:r>
        <w:rPr>
          <w:rFonts w:hint="eastAsia"/>
        </w:rPr>
        <w:t>　　图表 避震自行车行业生命周期</w:t>
      </w:r>
      <w:r>
        <w:rPr>
          <w:rFonts w:hint="eastAsia"/>
        </w:rPr>
        <w:br/>
      </w:r>
      <w:r>
        <w:rPr>
          <w:rFonts w:hint="eastAsia"/>
        </w:rPr>
        <w:t>　　图表 避震自行车行业产业链分析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2020-2025年中国避震自行车行业市场规模及增长情况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2020-2025年避震自行车行业市场容量分析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2020-2025年中国避震自行车行业产能统计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2020-2025年中国避震自行车行业产量及增长趋势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2020-2025年中国避震自行车市场需求量及增速统计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2025年中国避震自行车行业需求领域分布格局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2020-2025年中国避震自行车行业销售收入分析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2020-2025年中国避震自行车行业盈利情况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2020-2025年中国避震自行车行业利润总额统计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2020-2025年中国避震自行车进口数量分析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2020-2025年中国避震自行车进口金额分析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2020-2025年中国避震自行车出口数量分析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2020-2025年中国避震自行车出口金额分析</w:t>
      </w:r>
      <w:r>
        <w:rPr>
          <w:rFonts w:hint="eastAsia"/>
        </w:rPr>
        <w:br/>
      </w:r>
      <w:r>
        <w:rPr>
          <w:rFonts w:hint="eastAsia"/>
        </w:rPr>
        <w:t>　　图表 2025年中国避震自行车进口国家及地区分析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2025年中国避震自行车出口国家及地区分析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2020-2025年中国避震自行车行业企业数量情况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2020-2025年中国避震自行车行业企业平均规模情况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**地区避震自行车市场规模及增长情况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**地区避震自行车行业市场需求情况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**地区避震自行车市场规模及增长情况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**地区避震自行车行业市场需求情况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**地区避震自行车市场规模及增长情况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**地区避震自行车行业市场需求情况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**地区避震自行车市场规模及增长情况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**地区避震自行车行业市场需求情况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避震自行车重点企业（一）基本信息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避震自行车重点企业（一）经营情况分析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避震自行车重点企业（一）主要经济指标情况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避震自行车重点企业（一）盈利能力情况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避震自行车重点企业（一）偿债能力情况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避震自行车重点企业（一）运营能力情况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避震自行车重点企业（一）成长能力情况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避震自行车重点企业（二）基本信息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避震自行车重点企业（二）经营情况分析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避震自行车重点企业（二）主要经济指标情况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避震自行车重点企业（二）盈利能力情况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避震自行车重点企业（二）偿债能力情况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避震自行车重点企业（二）运营能力情况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避震自行车重点企业（二）成长能力情况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避震自行车重点企业（三）基本信息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避震自行车重点企业（三）经营情况分析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避震自行车重点企业（三）主要经济指标情况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避震自行车重点企业（三）盈利能力情况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避震自行车重点企业（三）偿债能力情况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避震自行车重点企业（三）运营能力情况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避震自行车重点企业（三）成长能力情况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2026-2032年中国避震自行车行业产能预测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2026-2032年中国避震自行车行业产量预测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2026-2032年中国避震自行车市场需求量预测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2026-2032年中国避震自行车行业供需平衡预测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2026-2032年中国避震自行车行业市场容量预测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2026-2032年中国避震自行车行业市场规模预测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2026-2032年中国避震自行车市场前景分析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2026-2032年中国避震自行车行业发展趋势预测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b3cbcecd14f8d" w:history="1">
        <w:r>
          <w:rPr>
            <w:rStyle w:val="Hyperlink"/>
          </w:rPr>
          <w:t>全球与中国避震自行车行业发展调研及市场前景报告（2026-2032年）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b3cbcecd14f8d" w:history="1">
        <w:r>
          <w:rPr>
            <w:rStyle w:val="Hyperlink"/>
          </w:rPr>
          <w:t>https://www.20087.com/7/77/BiZhenZiXingCheDeQianJingQuShi.html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后减震有必要吗、避震自行车什么意思、国产十大减震器品牌、避震自行车座、为什么自行车很少装后减震、避震自行车车把高度图解、自行车有没有必要买减震的、避震自行车与公共自行车、全避震山地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0b6c93c3d44c7" w:history="1">
      <w:r>
        <w:rPr>
          <w:rStyle w:val="Hyperlink"/>
        </w:rPr>
        <w:t>全球与中国避震自行车行业发展调研及市场前景报告（2026-2032年）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BiZhenZiXingCheDeQianJingQuShi.html" TargetMode="External" Id="Redfb3cbcecd1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BiZhenZiXingCheDeQianJingQuShi.html" TargetMode="External" Id="Re240b6c93c3d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2026-07-05T06:05:11Z</dcterms:created>
  <dcterms:modified xsi:type="dcterms:W3CDTF">2026-07-05T07:05:11Z</dcterms:modified>
  <dc:subject>全球与中国避震自行车行业发展调研及市场前景报告（2026-2032年）</dc:subject>
  <dc:title>全球与中国避震自行车行业发展调研及市场前景报告（2026-2032年）</dc:title>
  <cp:keywords>全球与中国避震自行车行业发展调研及市场前景报告（2026-2032年）</cp:keywords>
  <dc:description>全球与中国避震自行车行业发展调研及市场前景报告（2026-2032年）</dc:description>
</cp:coreProperties>
</file>