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04f48cf824681" w:history="1">
              <w:r>
                <w:rPr>
                  <w:rStyle w:val="Hyperlink"/>
                </w:rPr>
                <w:t>2025-2031年中国中级车（轿车）市场深度调查分析及发展前景研究报告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04f48cf824681" w:history="1">
              <w:r>
                <w:rPr>
                  <w:rStyle w:val="Hyperlink"/>
                </w:rPr>
                <w:t>2025-2031年中国中级车（轿车）市场深度调查分析及发展前景研究报告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04f48cf824681" w:history="1">
                <w:r>
                  <w:rPr>
                    <w:rStyle w:val="Hyperlink"/>
                  </w:rPr>
                  <w:t>https://www.20087.com/7/77/ZhongJiCheJiaoCheShiChangXianZhu.html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车市场作为乘用车市场的重要组成部分，在近年来经历了快速的发展变化。随着消费者购车观念的成熟和技术的进步，中级车市场呈现出多元化发展趋势，不仅车型设计更加多样化，配置也更为丰富。目前，中级车在安全性、舒适性以及节能环保等方面都有显著提升，满足了消费者日益增长的需求。</w:t>
      </w:r>
      <w:r>
        <w:rPr>
          <w:rFonts w:hint="eastAsia"/>
        </w:rPr>
        <w:br/>
      </w:r>
      <w:r>
        <w:rPr>
          <w:rFonts w:hint="eastAsia"/>
        </w:rPr>
        <w:t>　　未来，中级车市场将更加注重技术创新和服务升级。一方面，随着新能源汽车技术的发展，中级车市场将出现更多的混合动力和纯电动车型，以响应环保趋势和政策导向。另一方面，随着智能网联技术的应用，中级车将配备更多的智能驾驶辅助系统，提升行车安全性和驾驶体验。此外，随着消费者对个性化和定制化需求的增长，中级车制造商将提供更多定制化选项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04f48cf824681" w:history="1">
        <w:r>
          <w:rPr>
            <w:rStyle w:val="Hyperlink"/>
          </w:rPr>
          <w:t>2025-2031年中国中级车（轿车）市场深度调查分析及发展前景研究报告</w:t>
        </w:r>
      </w:hyperlink>
      <w:r>
        <w:rPr>
          <w:rFonts w:hint="eastAsia"/>
        </w:rPr>
        <w:t>》基于多年市场监测与行业研究，全面分析了中级车（轿车）行业的现状、市场需求及市场规模，详细解读了中级车（轿车）产业链结构、价格趋势及细分市场特点。报告科学预测了行业前景与发展方向，重点剖析了品牌竞争格局、市场集中度及主要企业的经营表现，并通过SWOT分析揭示了中级车（轿车）行业机遇与风险。为投资者和决策者提供专业、客观的战略建议，是把握中级车（轿车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中国中级车（轿车）行业发展概述</w:t>
      </w:r>
      <w:r>
        <w:rPr>
          <w:rFonts w:hint="eastAsia"/>
        </w:rPr>
        <w:br/>
      </w:r>
      <w:r>
        <w:rPr>
          <w:rFonts w:hint="eastAsia"/>
        </w:rPr>
        <w:t>　　第 一节 中级车（轿车）行业发展情况</w:t>
      </w:r>
      <w:r>
        <w:rPr>
          <w:rFonts w:hint="eastAsia"/>
        </w:rPr>
        <w:br/>
      </w:r>
      <w:r>
        <w:rPr>
          <w:rFonts w:hint="eastAsia"/>
        </w:rPr>
        <w:t>　　　　一、中级车（轿车）定义</w:t>
      </w:r>
      <w:r>
        <w:rPr>
          <w:rFonts w:hint="eastAsia"/>
        </w:rPr>
        <w:br/>
      </w:r>
      <w:r>
        <w:rPr>
          <w:rFonts w:hint="eastAsia"/>
        </w:rPr>
        <w:t>　　　　二、中级车（轿车）行业发展历程</w:t>
      </w:r>
      <w:r>
        <w:rPr>
          <w:rFonts w:hint="eastAsia"/>
        </w:rPr>
        <w:br/>
      </w:r>
      <w:r>
        <w:rPr>
          <w:rFonts w:hint="eastAsia"/>
        </w:rPr>
        <w:t>　　第二节 中级车（轿车）产业链分析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二、中级车（轿车）产业链模型分析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2020-2025年中国中级车（轿车）行业经济指标分析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全球中级车（轿车）市场发展分析</w:t>
      </w:r>
      <w:r>
        <w:rPr>
          <w:rFonts w:hint="eastAsia"/>
        </w:rPr>
        <w:br/>
      </w:r>
      <w:r>
        <w:rPr>
          <w:rFonts w:hint="eastAsia"/>
        </w:rPr>
        <w:t>　　第 一节 全球中级车（轿车）市场发展情况分析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一、2025年全球中级车（轿车）市场发展分析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二、2025年全球中级车（轿车）市场统计分析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三、2025年全球中级车（轿车）市场运营状况分析</w:t>
      </w:r>
      <w:r>
        <w:rPr>
          <w:rFonts w:hint="eastAsia"/>
        </w:rPr>
        <w:br/>
      </w:r>
      <w:r>
        <w:rPr>
          <w:rFonts w:hint="eastAsia"/>
        </w:rPr>
        <w:t>　　　　四、2025年全球中级车（轿车）销售排名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2025年世界主要国家中级车（轿车）市场运营状况分析</w:t>
      </w:r>
      <w:r>
        <w:rPr>
          <w:rFonts w:hint="eastAsia"/>
        </w:rPr>
        <w:br/>
      </w:r>
      <w:r>
        <w:rPr>
          <w:rFonts w:hint="eastAsia"/>
        </w:rPr>
        <w:t>　　　　一、2025年美国中级车（轿车）市场现状分析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二、2025年欧洲中级车（轿车）市场现状分析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三、2025年日本中级车（轿车）市场现状分析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四、2025年韩国中级车（轿车）市场现状分析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五、2025年中东与非洲中级车（轿车）市场运营状况分析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中国中级车（轿车）市场运行分析</w:t>
      </w:r>
      <w:r>
        <w:rPr>
          <w:rFonts w:hint="eastAsia"/>
        </w:rPr>
        <w:br/>
      </w:r>
      <w:r>
        <w:rPr>
          <w:rFonts w:hint="eastAsia"/>
        </w:rPr>
        <w:t>　　第 一节 中级车（轿车）行业市场发展基本情况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2017年2月中级车销量排行榜</w:t>
      </w:r>
      <w:r>
        <w:rPr>
          <w:rFonts w:hint="eastAsia"/>
        </w:rPr>
        <w:br/>
      </w:r>
      <w:r>
        <w:rPr>
          <w:rFonts w:hint="eastAsia"/>
        </w:rPr>
        <w:t>　　　　合资中级车销量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中国中级车（轿车）行业的国际比较分析</w:t>
      </w:r>
      <w:r>
        <w:rPr>
          <w:rFonts w:hint="eastAsia"/>
        </w:rPr>
        <w:br/>
      </w:r>
      <w:r>
        <w:rPr>
          <w:rFonts w:hint="eastAsia"/>
        </w:rPr>
        <w:t>　　第 一节 中国中级车（轿车）市场发展情况分析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一、2025年中国中级车（轿车）市场发展分析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二、2025年中国中级车（轿车）市场统计分析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三、2025年中国中级车（轿车）市场运营状况分析</w:t>
      </w:r>
      <w:r>
        <w:rPr>
          <w:rFonts w:hint="eastAsia"/>
        </w:rPr>
        <w:br/>
      </w:r>
      <w:r>
        <w:rPr>
          <w:rFonts w:hint="eastAsia"/>
        </w:rPr>
        <w:t>　　　　四、2025年中国中级车（轿车）细分市场</w:t>
      </w:r>
      <w:r>
        <w:rPr>
          <w:rFonts w:hint="eastAsia"/>
        </w:rPr>
        <w:br/>
      </w:r>
      <w:r>
        <w:rPr>
          <w:rFonts w:hint="eastAsia"/>
        </w:rPr>
        <w:t>　　第二节 中国中级车（轿车）行业的国际比较分析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二、国际中级车（轿车）行业竞争力指标分析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三、中国中级车（轿车）行业经济指标国际比较分析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全球中级车（轿车）行业市场需求分析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中国中级车（轿车）行业经济运行指标分析</w:t>
      </w:r>
      <w:r>
        <w:rPr>
          <w:rFonts w:hint="eastAsia"/>
        </w:rPr>
        <w:br/>
      </w:r>
      <w:r>
        <w:rPr>
          <w:rFonts w:hint="eastAsia"/>
        </w:rPr>
        <w:t>　　第 一节 2025年中国中级车（轿车）行业总体规模分析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2025年中国中级车（轿车）行业产销分析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2025年中国中级车（轿车）行业财务指标总体分析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中国中级车（轿车）生产现状分析</w:t>
      </w:r>
      <w:r>
        <w:rPr>
          <w:rFonts w:hint="eastAsia"/>
        </w:rPr>
        <w:br/>
      </w:r>
      <w:r>
        <w:rPr>
          <w:rFonts w:hint="eastAsia"/>
        </w:rPr>
        <w:t>　　第 一节 中级车（轿车）行业总体规模</w:t>
      </w:r>
      <w:r>
        <w:rPr>
          <w:rFonts w:hint="eastAsia"/>
        </w:rPr>
        <w:br/>
      </w:r>
      <w:r>
        <w:rPr>
          <w:rFonts w:hint="eastAsia"/>
        </w:rPr>
        <w:t>　　第 一节 中级车（轿车）产能概况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中级车（轿车）产量概况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中级车（轿车）行业市场供给分析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中国中级车（轿车）市场供需分析</w:t>
      </w:r>
      <w:r>
        <w:rPr>
          <w:rFonts w:hint="eastAsia"/>
        </w:rPr>
        <w:br/>
      </w:r>
      <w:r>
        <w:rPr>
          <w:rFonts w:hint="eastAsia"/>
        </w:rPr>
        <w:t>　　第 一节 2025年中级车（轿车）市场需求分析</w:t>
      </w:r>
      <w:r>
        <w:rPr>
          <w:rFonts w:hint="eastAsia"/>
        </w:rPr>
        <w:br/>
      </w:r>
      <w:r>
        <w:rPr>
          <w:rFonts w:hint="eastAsia"/>
        </w:rPr>
        <w:t>　　　　一、中级车（轿车）行业需求市场</w:t>
      </w:r>
      <w:r>
        <w:rPr>
          <w:rFonts w:hint="eastAsia"/>
        </w:rPr>
        <w:br/>
      </w:r>
      <w:r>
        <w:rPr>
          <w:rFonts w:hint="eastAsia"/>
        </w:rPr>
        <w:t>　　　　二、中级车（轿车）行业客户结构</w:t>
      </w:r>
      <w:r>
        <w:rPr>
          <w:rFonts w:hint="eastAsia"/>
        </w:rPr>
        <w:br/>
      </w:r>
      <w:r>
        <w:rPr>
          <w:rFonts w:hint="eastAsia"/>
        </w:rPr>
        <w:t>　　　　三、中级车（轿车）行业需求的地区差异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2025年中级车（轿车）市场供给分析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一、2025-2031年中级车（轿车）行业的需求预测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二、2025-2031年中级车（轿车）行业的供应预测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三、2020-2025年中级车（轿车）供求平衡分析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四、2025-2031年中级车（轿车）供求平衡预测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 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中级车（轿车）行业主要市场大区发展状况及竞争力研究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一、华北大区市场运营状况分析</w:t>
      </w:r>
      <w:r>
        <w:rPr>
          <w:rFonts w:hint="eastAsia"/>
        </w:rPr>
        <w:br/>
      </w:r>
      <w:r>
        <w:rPr>
          <w:rFonts w:hint="eastAsia"/>
        </w:rPr>
        <w:t>　　　　二、华中大区市场运营状况分析</w:t>
      </w:r>
      <w:r>
        <w:rPr>
          <w:rFonts w:hint="eastAsia"/>
        </w:rPr>
        <w:br/>
      </w:r>
      <w:r>
        <w:rPr>
          <w:rFonts w:hint="eastAsia"/>
        </w:rPr>
        <w:t>　　　　三、华南大区市场运营状况分析</w:t>
      </w:r>
      <w:r>
        <w:rPr>
          <w:rFonts w:hint="eastAsia"/>
        </w:rPr>
        <w:br/>
      </w:r>
      <w:r>
        <w:rPr>
          <w:rFonts w:hint="eastAsia"/>
        </w:rPr>
        <w:t>　　　　四、华东大区市场运营状况分析</w:t>
      </w:r>
      <w:r>
        <w:rPr>
          <w:rFonts w:hint="eastAsia"/>
        </w:rPr>
        <w:br/>
      </w:r>
      <w:r>
        <w:rPr>
          <w:rFonts w:hint="eastAsia"/>
        </w:rPr>
        <w:t>　　　　五、东北大区市场运营状况分析</w:t>
      </w:r>
      <w:r>
        <w:rPr>
          <w:rFonts w:hint="eastAsia"/>
        </w:rPr>
        <w:br/>
      </w:r>
      <w:r>
        <w:rPr>
          <w:rFonts w:hint="eastAsia"/>
        </w:rPr>
        <w:t>　　　　六、西南大区市场运营状况分析</w:t>
      </w:r>
      <w:r>
        <w:rPr>
          <w:rFonts w:hint="eastAsia"/>
        </w:rPr>
        <w:br/>
      </w:r>
      <w:r>
        <w:rPr>
          <w:rFonts w:hint="eastAsia"/>
        </w:rPr>
        <w:t>　　　　七、西北大区市场运营状况分析</w:t>
      </w:r>
      <w:r>
        <w:rPr>
          <w:rFonts w:hint="eastAsia"/>
        </w:rPr>
        <w:br/>
      </w:r>
      <w:r>
        <w:rPr>
          <w:rFonts w:hint="eastAsia"/>
        </w:rPr>
        <w:t>　　第六节 中级车（轿车）重点地区销售分析</w:t>
      </w:r>
      <w:r>
        <w:rPr>
          <w:rFonts w:hint="eastAsia"/>
        </w:rPr>
        <w:br/>
      </w:r>
      <w:r>
        <w:rPr>
          <w:rFonts w:hint="eastAsia"/>
        </w:rPr>
        <w:t>　　　　一、中级车（轿车）各地区对比销售分析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二、中级车（轿车）“重点地区一”销售分析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三、中级车（轿车）“重点地区二”销售分析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四、中级车（轿车）“重点地区三”销售分析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五、中级车（轿车）“重点地区四”销售分析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六、中级车（轿车）“重点地区五”销售分析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七、中级车（轿车）“重点地区六”销售分析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中级车（轿车）产业链的分析</w:t>
      </w:r>
      <w:r>
        <w:rPr>
          <w:rFonts w:hint="eastAsia"/>
        </w:rPr>
        <w:br/>
      </w:r>
      <w:r>
        <w:rPr>
          <w:rFonts w:hint="eastAsia"/>
        </w:rPr>
        <w:t>　　第 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中级车（轿车）产业链的分析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中级车（轿车）市场竞争格局分析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中级车（轿车）产品竞争力优势分析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中级车（轿车）行业竞争格局分析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一、2025年中级车（轿车）行业竞争分析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二、2025年国内外中级车（轿车）竞争分析</w:t>
      </w:r>
      <w:r>
        <w:rPr>
          <w:rFonts w:hint="eastAsia"/>
        </w:rPr>
        <w:br/>
      </w:r>
      <w:r>
        <w:rPr>
          <w:rFonts w:hint="eastAsia"/>
        </w:rPr>
        <w:t>　　　　三、2025年中国中级车（轿车）市场竞争分析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四、2025年中国中级车（轿车）市场集中度分析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中级车（轿车）行业产业结构分析</w:t>
      </w:r>
      <w:r>
        <w:rPr>
          <w:rFonts w:hint="eastAsia"/>
        </w:rPr>
        <w:br/>
      </w:r>
      <w:r>
        <w:rPr>
          <w:rFonts w:hint="eastAsia"/>
        </w:rPr>
        <w:t>　　第 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三、中国中级车（轿车）行业参与国际竞争的战略市场定位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领先企业发展分析</w:t>
      </w:r>
      <w:r>
        <w:rPr>
          <w:rFonts w:hint="eastAsia"/>
        </w:rPr>
        <w:br/>
      </w:r>
      <w:r>
        <w:rPr>
          <w:rFonts w:hint="eastAsia"/>
        </w:rPr>
        <w:t>　　第 一节 上海大众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第二节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第三节 广汽丰田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第四节 一汽大众奥迪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第五节 广汽本田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2025-2031年中级车（轿车）行业发展趋势及影响因素</w:t>
      </w:r>
      <w:r>
        <w:rPr>
          <w:rFonts w:hint="eastAsia"/>
        </w:rPr>
        <w:br/>
      </w:r>
      <w:r>
        <w:rPr>
          <w:rFonts w:hint="eastAsia"/>
        </w:rPr>
        <w:t>　　第 一节 中级车（轿车）未来发展预测分析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一、中国中级车（轿车）发展方向分析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二、2025-2031年中国中级车（轿车）行业发展规模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三、2025-2031年中国中级车（轿车）行业发展趋势预测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2025-2031年中级车（轿车）行业供给预测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一、2025-2031年中级车（轿车）行业供给预测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二、2025-2031年中级车（轿车）行业需求预测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三、2025-2031年中级车（轿车）行业进出口预测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六、中国中级车（轿车）行业SWOT分析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2025-2031年中级车（轿车）行业投资方向与风险分析</w:t>
      </w:r>
      <w:r>
        <w:rPr>
          <w:rFonts w:hint="eastAsia"/>
        </w:rPr>
        <w:br/>
      </w:r>
      <w:r>
        <w:rPr>
          <w:rFonts w:hint="eastAsia"/>
        </w:rPr>
        <w:t>　　第 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中^智^林^－2025-2031年中国中级车（轿车）行业前景调研分析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04f48cf824681" w:history="1">
        <w:r>
          <w:rPr>
            <w:rStyle w:val="Hyperlink"/>
          </w:rPr>
          <w:t>2025-2031年中国中级车（轿车）市场深度调查分析及发展前景研究报告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04f48cf824681" w:history="1">
        <w:r>
          <w:rPr>
            <w:rStyle w:val="Hyperlink"/>
          </w:rPr>
          <w:t>https://www.20087.com/7/77/ZhongJiCheJiaoCheShiChangXianZhu.html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热点：大众中级车有哪些、中级车轿车销量排行榜、凌派是中级车吗、中级车轿车、家用中级车推荐、轿车中级车的标准、中级车性价比排名、中级轿车都有哪些、帕萨特中级车的排名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5919cce8f4312" w:history="1">
      <w:r>
        <w:rPr>
          <w:rStyle w:val="Hyperlink"/>
        </w:rPr>
        <w:t>2025-2031年中国中级车（轿车）市场深度调查分析及发展前景研究报告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ongJiCheJiaoCheShiChangXianZhu.html" TargetMode="External" Id="R1a804f48cf82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ongJiCheJiaoCheShiChangXianZhu.html" TargetMode="External" Id="R74e5919cce8f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2025-02-12T00:05:00Z</dcterms:created>
  <dcterms:modified xsi:type="dcterms:W3CDTF">2025-02-12T01:05:00Z</dcterms:modified>
  <dc:subject>2025-2031年中国中级车（轿车）市场深度调查分析及发展前景研究报告</dc:subject>
  <dc:title>2025-2031年中国中级车（轿车）市场深度调查分析及发展前景研究报告</dc:title>
  <cp:keywords>2025-2031年中国中级车（轿车）市场深度调查分析及发展前景研究报告</cp:keywords>
  <dc:description>2025-2031年中国中级车（轿车）市场深度调查分析及发展前景研究报告</dc:description>
</cp:coreProperties>
</file>