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88ef32d5a419c" w:history="1">
              <w:r>
                <w:rPr>
                  <w:rStyle w:val="Hyperlink"/>
                </w:rPr>
                <w:t>2026-2032年全球与中国汽车电压检测器IC市场研究及发展前景预测报告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88ef32d5a419c" w:history="1">
              <w:r>
                <w:rPr>
                  <w:rStyle w:val="Hyperlink"/>
                </w:rPr>
                <w:t>2026-2032年全球与中国汽车电压检测器IC市场研究及发展前景预测报告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88ef32d5a419c" w:history="1">
                <w:r>
                  <w:rPr>
                    <w:rStyle w:val="Hyperlink"/>
                  </w:rPr>
                  <w:t>https://www.20087.com/7/57/QiCheDianYaJianCeQiICShiChangQianJing.html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压检测器IC是一种用于实时监控车载电源系统电压状态的专用集成电路，广泛应用于电池管理、启停控制、负载突降保护及故障诊断等场景。汽车电压检测器IC普遍集成高精度带隙基准、窗口比较器与迟滞控制，支持宽输入电压范围（如-40V至+60V）和AEC-Q100车规认证。高端型号具备多通道监测、I²C/SPI数字输出及可编程阈值功能，可与车身控制模块（BCM）协同工作。然而，在12V/48V混合电气架构下，瞬态电压波动剧烈，对IC的抗干扰能力提出更高要求；同时，功能安全（ISO 26262）等级提升迫使设计引入冗余检测与自检机制，增加复杂度。</w:t>
      </w:r>
      <w:r>
        <w:rPr>
          <w:rFonts w:hint="eastAsia"/>
        </w:rPr>
        <w:br/>
      </w:r>
      <w:r>
        <w:rPr>
          <w:rFonts w:hint="eastAsia"/>
        </w:rPr>
        <w:t>　　未来，汽车电压检测器IC将深度融合功能安全、低功耗与智能诊断能力。ASIL-B/C级合规设计将内置双核比较器与故障标志寄存器，满足E/E架构集中化需求。超低静态电流（&lt;1µA）技术将支持车辆长期停放下的电池健康监控。在域控制器架构下，电压检测IC将与CAN FD或以太网PHY集成，实现高速状态上报。AI边缘推理模块可能用于预测电源系统老化趋势。随着电动车高压平台普及，适用于800V系统的隔离式检测IC将加速开发。长远看，该芯片将从被动监测元件升级为车载能源网络的智能哨兵，保障电气系统可靠性与网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88ef32d5a419c" w:history="1">
        <w:r>
          <w:rPr>
            <w:rStyle w:val="Hyperlink"/>
          </w:rPr>
          <w:t>2026-2032年全球与中国汽车电压检测器IC市场研究及发展前景预测报告</w:t>
        </w:r>
      </w:hyperlink>
      <w:r>
        <w:rPr>
          <w:rFonts w:hint="eastAsia"/>
        </w:rPr>
        <w:t>》基于多年汽车电压检测器IC行业研究积累，结合汽车电压检测器IC行业市场现状，通过资深研究团队对汽车电压检测器IC市场资讯的系统整理与分析，依托权威数据资源及长期市场监测数据库，对汽车电压检测器IC行业进行了全面调研。报告详细分析了汽车电压检测器IC市场规模、市场前景、技术现状及未来发展方向，重点评估了汽车电压检测器IC行业内企业的竞争格局及经营表现，并通过SWOT分析揭示了汽车电压检测器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e88ef32d5a419c" w:history="1">
        <w:r>
          <w:rPr>
            <w:rStyle w:val="Hyperlink"/>
          </w:rPr>
          <w:t>2026-2032年全球与中国汽车电压检测器IC市场研究及发展前景预测报告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》为投资者提供了准确的市场现状分析及前景预判，帮助挖掘行业投资价值，并提出投资策略与营销策略建议，是把握汽车电压检测器IC行业动态、优化决策的重要工具。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按产品类型细分，全球汽车电压检测器IC市场规模2021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SOT封装</w:t>
      </w:r>
      <w:r>
        <w:rPr>
          <w:rFonts w:hint="eastAsia"/>
        </w:rPr>
        <w:br/>
      </w:r>
      <w:r>
        <w:rPr>
          <w:rFonts w:hint="eastAsia"/>
        </w:rPr>
        <w:t>　　　　1.3.3 SC封装</w:t>
      </w:r>
      <w:r>
        <w:rPr>
          <w:rFonts w:hint="eastAsia"/>
        </w:rPr>
        <w:br/>
      </w:r>
      <w:r>
        <w:rPr>
          <w:rFonts w:hint="eastAsia"/>
        </w:rPr>
        <w:t>　　　　1.3.4 TSOP封装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按应用细分，全球汽车电压检测器IC市场规模2021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汽车电压检测器IC行业发展总体概况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汽车电压检测器IC行业发展主要特点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汽车电压检测器IC行业发展影响因素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汽车电压检测器IC有利因素</w:t>
      </w:r>
      <w:r>
        <w:rPr>
          <w:rFonts w:hint="eastAsia"/>
        </w:rPr>
        <w:br/>
      </w:r>
      <w:r>
        <w:rPr>
          <w:rFonts w:hint="eastAsia"/>
        </w:rPr>
        <w:t>　　　　1.5.3 .2 汽车电压检测器IC不利因素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全球市场，近三年汽车电压检测器IC主要企业占有率及排名（按销量）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汽车电压检测器IC主要企业在国际市场占有率（按销量，2023-2026）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2025年汽车电压检测器IC主要企业在国际市场排名（按销量）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全球市场主要企业汽车电压检测器IC销量（2023-2026）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全球市场，近三年汽车电压检测器IC主要企业占有率及排名（按收入）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汽车电压检测器IC主要企业在国际市场占有率（按收入，2023-2026）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2025年汽车电压检测器IC主要企业在国际市场排名（按收入）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全球市场主要企业汽车电压检测器IC销售收入（2023-2026）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全球市场主要企业汽车电压检测器IC销售价格（2023-2026）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中国市场，近三年汽车电压检测器IC主要企业占有率及排名（按销量）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汽车电压检测器IC主要企业在中国市场占有率（按销量，2023-2026）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2025年汽车电压检测器IC主要企业在中国市场排名（按销量）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中国市场主要企业汽车电压检测器IC销量（2023-2026）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中国市场，近三年汽车电压检测器IC主要企业占有率及排名（按收入）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汽车电压检测器IC主要企业在中国市场占有率（按收入，2023-2026）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2025年汽车电压检测器IC主要企业在中国市场排名（按收入）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中国市场主要企业汽车电压检测器IC销售收入（2023-2026）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全球主要厂商汽车电压检测器IC总部及产地分布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全球主要厂商成立时间及汽车电压检测器IC商业化日期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全球主要厂商汽车电压检测器IC产品类型及应用</w:t>
      </w:r>
      <w:r>
        <w:rPr>
          <w:rFonts w:hint="eastAsia"/>
        </w:rPr>
        <w:br/>
      </w:r>
      <w:r>
        <w:rPr>
          <w:rFonts w:hint="eastAsia"/>
        </w:rPr>
        <w:t>　　2.9 汽车电压检测器IC行业集中度、竞争程度分析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汽车电压检测器IC行业集中度分析：2025年全球Top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全球汽车电压检测器IC第一梯队、第二梯队和第三梯队生产商（品牌）及市场份额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全球汽车电压检测器IC总体规模分析</w:t>
      </w:r>
      <w:r>
        <w:rPr>
          <w:rFonts w:hint="eastAsia"/>
        </w:rPr>
        <w:br/>
      </w:r>
      <w:r>
        <w:rPr>
          <w:rFonts w:hint="eastAsia"/>
        </w:rPr>
        <w:t>　　3.1 全球汽车电压检测器IC供需现状及预测（2021-2032）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全球汽车电压检测器IC产能、产量、产能利用率及发展趋势（2021-2032）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全球汽车电压检测器IC产量、需求量及发展趋势（2021-2032）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全球主要地区汽车电压检测器IC产量及发展趋势（2021-2032）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全球主要地区汽车电压检测器IC产量（2021-2026）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全球主要地区汽车电压检测器IC产量（2027-2032）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全球主要地区汽车电压检测器IC产量市场份额（2021-2032）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中国汽车电压检测器IC供需现状及预测（2021-2032）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中国汽车电压检测器IC产能、产量、产能利用率及发展趋势（2021-2032）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中国汽车电压检测器IC产量、市场需求量及发展趋势（2021-2032）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中国市场汽车电压检测器IC进出口（2021-2032）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全球汽车电压检测器IC销量及销售额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全球市场汽车电压检测器IC销售额（2021-2032）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全球市场汽车电压检测器IC销量（2021-2032）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全球市场汽车电压检测器IC价格趋势（2021-2032）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全球汽车电压检测器IC主要地区分析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全球主要地区汽车电压检测器IC市场规模分析：2021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全球主要地区汽车电压检测器IC销售收入及市场份额（2021-2026）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全球主要地区汽车电压检测器IC销售收入预测（2027-2032）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全球主要地区汽车电压检测器IC销量分析：2021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全球主要地区汽车电压检测器IC销量及市场份额（2021-2026）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全球主要地区汽车电压检测器IC销量及市场份额预测（2027-2032）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中东市场汽车电压检测器IC销量、收入及增长率（2021-2032）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汽车电压检测器IC销量、收入、价格及毛利率（2021-2026）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不同产品类型汽车电压检测器IC分析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全球不同产品类型汽车电压检测器IC销量（2021-2032）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全球不同产品类型汽车电压检测器IC销量及市场份额（2021-2026）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全球不同产品类型汽车电压检测器IC销量预测（2027-2032）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全球不同产品类型汽车电压检测器IC收入（2021-2032）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全球不同产品类型汽车电压检测器IC收入及市场份额（2021-2026）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全球不同产品类型汽车电压检测器IC收入预测（2027-2032）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全球不同产品类型汽车电压检测器IC价格走势（2021-2032）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中国不同产品类型汽车电压检测器IC销量（2021-2032）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中国不同产品类型汽车电压检测器IC销量及市场份额（2021-2026）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中国不同产品类型汽车电压检测器IC销量预测（2027-2032）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中国不同产品类型汽车电压检测器IC收入（2021-2032）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中国不同产品类型汽车电压检测器IC收入及市场份额（2021-2026）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中国不同产品类型汽车电压检测器IC收入预测（2027-2032）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不同应用汽车电压检测器IC分析</w:t>
      </w:r>
      <w:r>
        <w:rPr>
          <w:rFonts w:hint="eastAsia"/>
        </w:rPr>
        <w:br/>
      </w:r>
      <w:r>
        <w:rPr>
          <w:rFonts w:hint="eastAsia"/>
        </w:rPr>
        <w:t>　　7.1 全球不同应用汽车电压检测器IC销量（2021-2032）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全球不同应用汽车电压检测器IC销量及市场份额（2021-2026）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全球不同应用汽车电压检测器IC销量预测（2027-2032）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全球不同应用汽车电压检测器IC收入（2021-2032）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全球不同应用汽车电压检测器IC收入及市场份额（2021-2026）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全球不同应用汽车电压检测器IC收入预测（2027-2032）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全球不同应用汽车电压检测器IC价格走势（2021-2032）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中国不同应用汽车电压检测器IC销量（2021-2032）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中国不同应用汽车电压检测器IC销量及市场份额（2021-2026）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中国不同应用汽车电压检测器IC销量预测（2027-2032）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中国不同应用汽车电压检测器IC收入（2021-2032）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中国不同应用汽车电压检测器IC收入及市场份额（2021-2026）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中国不同应用汽车电压检测器IC收入预测（2027-2032）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汽车电压检测器IC行业发展趋势</w:t>
      </w:r>
      <w:r>
        <w:rPr>
          <w:rFonts w:hint="eastAsia"/>
        </w:rPr>
        <w:br/>
      </w:r>
      <w:r>
        <w:rPr>
          <w:rFonts w:hint="eastAsia"/>
        </w:rPr>
        <w:t>　　8.2 汽车电压检测器IC行业主要驱动因素</w:t>
      </w:r>
      <w:r>
        <w:rPr>
          <w:rFonts w:hint="eastAsia"/>
        </w:rPr>
        <w:br/>
      </w:r>
      <w:r>
        <w:rPr>
          <w:rFonts w:hint="eastAsia"/>
        </w:rPr>
        <w:t>　　8.3 汽车电压检测器IC中国企业SWOT分析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中国汽车电压检测器IC行业政策环境分析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汽车电压检测器IC行业产业链简介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汽车电压检测器IC行业供应链分析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汽车电压检测器IC主要原料及供应情况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汽车电压检测器IC行业采购模式</w:t>
      </w:r>
      <w:r>
        <w:rPr>
          <w:rFonts w:hint="eastAsia"/>
        </w:rPr>
        <w:br/>
      </w:r>
      <w:r>
        <w:rPr>
          <w:rFonts w:hint="eastAsia"/>
        </w:rPr>
        <w:t>　　9.3 汽车电压检测器IC行业生产模式</w:t>
      </w:r>
      <w:r>
        <w:rPr>
          <w:rFonts w:hint="eastAsia"/>
        </w:rPr>
        <w:br/>
      </w:r>
      <w:r>
        <w:rPr>
          <w:rFonts w:hint="eastAsia"/>
        </w:rPr>
        <w:t>　　9.4 汽车电压检测器IC行业销售模式及销售渠道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按产品类型细分，全球汽车电压检测器IC市场规模2021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按应用细分，全球汽车电压检测器IC市场规模（CAGR）2021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汽车电压检测器IC行业发展主要特点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汽车电压检测器IC行业发展有利因素分析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汽车电压检测器IC行业发展不利因素分析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进入汽车电压检测器IC行业壁垒</w:t>
      </w:r>
      <w:r>
        <w:rPr>
          <w:rFonts w:hint="eastAsia"/>
        </w:rPr>
        <w:br/>
      </w:r>
      <w:r>
        <w:rPr>
          <w:rFonts w:hint="eastAsia"/>
        </w:rPr>
        <w:t>　　表 7： 汽车电压检测器IC主要企业在国际市场占有率（按销量，2023-2026）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2025年汽车电压检测器IC主要企业在国际市场排名（按销量）&amp;（百万颗）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全球市场主要企业汽车电压检测器IC销量（2023-2026）&amp;（百万颗）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汽车电压检测器IC主要企业在国际市场占有率（按收入，2023-2026）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2025年汽车电压检测器IC主要企业在国际市场排名（按收入）&amp;（万元）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全球市场主要企业汽车电压检测器IC销售收入（2023-2026）&amp;（万元）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全球市场主要企业汽车电压检测器IC销售价格（2023-2026）&amp;（元/颗）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汽车电压检测器IC主要企业在中国市场占有率（按销量，2023-2026）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2025年汽车电压检测器IC主要企业在中国市场排名（按销量）&amp;（百万颗）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中国市场主要企业汽车电压检测器IC销量（2023-2026）&amp;（百万颗）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汽车电压检测器IC主要企业在中国市场占有率（按收入，2023-2026）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2025年汽车电压检测器IC主要企业在中国市场排名（按收入）&amp;（万元）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中国市场主要企业汽车电压检测器IC销售收入（2023-2026）&amp;（万元）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全球主要厂商汽车电压检测器IC总部及产地分布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全球主要厂商成立时间及汽车电压检测器IC商业化日期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全球主要厂商汽车电压检测器IC产品类型及应用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2025年全球汽车电压检测器IC主要厂商市场地位（第一梯队、第二梯队和第三梯队）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全球汽车电压检测器IC市场投资、并购等现状分析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全球主要地区汽车电压检测器IC产量增速（CAGR）：（2021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全球主要地区汽车电压检测器IC产量（2021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全球主要地区汽车电压检测器IC产量（2021-2026）&amp;（百万颗）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全球主要地区汽车电压检测器IC产量（2027-2032）&amp;（百万颗）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全球主要地区汽车电压检测器IC产量市场份额（2021-2026）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全球主要地区汽车电压检测器IC产量市场份额（2027-2032）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中国市场汽车电压检测器IC产量、销量、进出口（2021-2026）&amp;（百万颗）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中国市场汽车电压检测器IC产量、销量、进出口预测（2027-2032）&amp;（百万颗）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全球主要地区汽车电压检测器IC销售收入增速：（2021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全球主要地区汽车电压检测器IC销售收入（2021-2026）&amp;（万元）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全球主要地区汽车电压检测器IC销售收入市场份额（2021-2026）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全球主要地区汽车电压检测器IC收入（2027-2032）&amp;（万元）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全球主要地区汽车电压检测器IC收入市场份额（2027-2032）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全球主要地区汽车电压检测器IC销量（百万颗）：2021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全球主要地区汽车电压检测器IC销量（2021-2026）&amp;（百万颗）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全球主要地区汽车电压检测器IC销量市场份额（2021-2026）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全球主要地区汽车电压检测器IC销量（2027-2032）&amp;（百万颗）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全球主要地区汽车电压检测器IC销量份额（2027-2032）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汽车电压检测器IC生产基地、销售区域、竞争对手及市场地位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汽车电压检测器IC产品规格、参数及市场应用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汽车电压检测器IC销量（百万颗）、收入（万元）、价格（元/颗）及毛利率（2021-2026）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全球不同产品类型汽车电压检测器IC销量（2021-2026）&amp;（百万颗）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全球不同产品类型汽车电压检测器IC销量市场份额（2021-2026）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全球不同产品类型汽车电压检测器IC销量预测（2027-2032）&amp;（百万颗）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全球市场不同产品类型汽车电压检测器IC销量市场份额预测（2027-2032）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全球不同产品类型汽车电压检测器IC收入（2021-2026）&amp;（万元）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全球不同产品类型汽车电压检测器IC收入市场份额（2021-2026）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全球不同产品类型汽车电压检测器IC收入预测（2027-2032）&amp;（万元）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全球不同产品类型汽车电压检测器IC收入市场份额预测（2027-2032）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中国不同产品类型汽车电压检测器IC销量（2021-2026）&amp;（百万颗）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中国不同产品类型汽车电压检测器IC销量市场份额（2021-2026）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中国不同产品类型汽车电压检测器IC销量预测（2027-2032）&amp;（百万颗）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全球市场不同产品类型汽车电压检测器IC销量市场份额预测（2027-2032）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中国不同产品类型汽车电压检测器IC收入（2021-2026）&amp;（万元）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中国不同产品类型汽车电压检测器IC收入市场份额（2021-2026）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中国不同产品类型汽车电压检测器IC收入预测（2027-2032）&amp;（万元）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中国不同产品类型汽车电压检测器IC收入市场份额预测（2027-2032）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全球不同应用汽车电压检测器IC销量（2021-2026）&amp;（百万颗）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全球不同应用汽车电压检测器IC销量市场份额（2021-2026）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全球不同应用汽车电压检测器IC销量预测（2027-2032）&amp;（百万颗）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全球市场不同应用汽车电压检测器IC销量市场份额预测（2027-2032）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全球不同应用汽车电压检测器IC收入（2021-2026）&amp;（万元）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全球不同应用汽车电压检测器IC收入市场份额（2021-2026）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全球不同应用汽车电压检测器IC收入预测（2027-2032）&amp;（万元）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全球不同应用汽车电压检测器IC收入市场份额预测（2027-2032）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中国不同应用汽车电压检测器IC销量（2021-2026）&amp;（百万颗）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中国不同应用汽车电压检测器IC销量市场份额（2021-2026）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中国不同应用汽车电压检测器IC销量预测（2027-2032）&amp;（百万颗）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中国市场不同应用汽车电压检测器IC销量市场份额预测（2027-2032）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中国不同应用汽车电压检测器IC收入（2021-2026）&amp;（万元）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中国不同应用汽车电压检测器IC收入市场份额（2021-2026）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中国不同应用汽车电压检测器IC收入预测（2027-2032）&amp;（万元）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中国不同应用汽车电压检测器IC收入市场份额预测（2027-2032）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汽车电压检测器IC行业发展趋势</w:t>
      </w:r>
      <w:r>
        <w:rPr>
          <w:rFonts w:hint="eastAsia"/>
        </w:rPr>
        <w:br/>
      </w:r>
      <w:r>
        <w:rPr>
          <w:rFonts w:hint="eastAsia"/>
        </w:rPr>
        <w:t>　　表 111： 汽车电压检测器IC行业主要驱动因素</w:t>
      </w:r>
      <w:r>
        <w:rPr>
          <w:rFonts w:hint="eastAsia"/>
        </w:rPr>
        <w:br/>
      </w:r>
      <w:r>
        <w:rPr>
          <w:rFonts w:hint="eastAsia"/>
        </w:rPr>
        <w:t>　　表 112： 汽车电压检测器IC行业供应链分析</w:t>
      </w:r>
      <w:r>
        <w:rPr>
          <w:rFonts w:hint="eastAsia"/>
        </w:rPr>
        <w:br/>
      </w:r>
      <w:r>
        <w:rPr>
          <w:rFonts w:hint="eastAsia"/>
        </w:rPr>
        <w:t>　　表 113： 汽车电压检测器IC上游原料供应商</w:t>
      </w:r>
      <w:r>
        <w:rPr>
          <w:rFonts w:hint="eastAsia"/>
        </w:rPr>
        <w:br/>
      </w:r>
      <w:r>
        <w:rPr>
          <w:rFonts w:hint="eastAsia"/>
        </w:rPr>
        <w:t>　　表 114： 汽车电压检测器IC主要地区不同应用客户分析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汽车电压检测器IC典型经销商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汽车电压检测器IC产品图片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全球不同产品类型汽车电压检测器IC销售额2021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全球不同产品类型汽车电压检测器IC市场份额2025 &amp; 2032</w:t>
      </w:r>
      <w:r>
        <w:rPr>
          <w:rFonts w:hint="eastAsia"/>
        </w:rPr>
        <w:br/>
      </w:r>
      <w:r>
        <w:rPr>
          <w:rFonts w:hint="eastAsia"/>
        </w:rPr>
        <w:t>　　图 4： SOT封装产品图片</w:t>
      </w:r>
      <w:r>
        <w:rPr>
          <w:rFonts w:hint="eastAsia"/>
        </w:rPr>
        <w:br/>
      </w:r>
      <w:r>
        <w:rPr>
          <w:rFonts w:hint="eastAsia"/>
        </w:rPr>
        <w:t>　　图 5： SC封装产品图片</w:t>
      </w:r>
      <w:r>
        <w:rPr>
          <w:rFonts w:hint="eastAsia"/>
        </w:rPr>
        <w:br/>
      </w:r>
      <w:r>
        <w:rPr>
          <w:rFonts w:hint="eastAsia"/>
        </w:rPr>
        <w:t>　　图 6： TSOP封装产品图片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全球不同应用汽车电压检测器IC市场份额2025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2025年全球前五大生产商汽车电压检测器IC市场份额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2025年全球汽车电压检测器IC第一梯队、第二梯队和第三梯队厂商及市场份额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全球汽车电压检测器IC产能、产量、产能利用率及发展趋势（2021-2032）&amp;（百万颗）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全球汽车电压检测器IC产量、需求量及发展趋势（2021-2032）&amp;（百万颗）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全球主要地区汽车电压检测器IC产量市场份额（2021-2032）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中国汽车电压检测器IC产能、产量、产能利用率及发展趋势（2021-2032）&amp;（百万颗）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中国汽车电压检测器IC产量、市场需求量及发展趋势（2021-2032）&amp;（百万颗）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全球汽车电压检测器IC市场销售额及增长率：（2021-2032）&amp;（万元）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全球市场汽车电压检测器IC市场规模：2021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全球市场汽车电压检测器IC价格趋势（2021-2032）&amp;（元/颗）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全球主要地区汽车电压检测器IC销售收入（2021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全球主要地区汽车电压检测器IC销售收入市场份额（2021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南美市场汽车电压检测器IC收入及增长率（2021-2032）&amp;（万元）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中东市场汽车电压检测器IC销量及增长率（2021-2032）&amp;（百万颗）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中东市场汽车电压检测器IC收入及增长率（2021-2032）&amp;（万元）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全球不同产品类型汽车电压检测器IC价格走势（2021-2032）&amp;（元/颗）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全球不同应用汽车电压检测器IC价格走势（2021-2032）&amp;（元/颗）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汽车电压检测器IC中国企业SWOT分析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汽车电压检测器IC产业链</w:t>
      </w:r>
      <w:r>
        <w:rPr>
          <w:rFonts w:hint="eastAsia"/>
        </w:rPr>
        <w:br/>
      </w:r>
      <w:r>
        <w:rPr>
          <w:rFonts w:hint="eastAsia"/>
        </w:rPr>
        <w:t>　　图 45： 汽车电压检测器IC行业采购模式分析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汽车电压检测器IC行业生产模式</w:t>
      </w:r>
      <w:r>
        <w:rPr>
          <w:rFonts w:hint="eastAsia"/>
        </w:rPr>
        <w:br/>
      </w:r>
      <w:r>
        <w:rPr>
          <w:rFonts w:hint="eastAsia"/>
        </w:rPr>
        <w:t>　　图 47： 汽车电压检测器IC行业销售模式分析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88ef32d5a419c" w:history="1">
        <w:r>
          <w:rPr>
            <w:rStyle w:val="Hyperlink"/>
          </w:rPr>
          <w:t>2026-2032年全球与中国汽车电压检测器IC市场研究及发展前景预测报告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88ef32d5a419c" w:history="1">
        <w:r>
          <w:rPr>
            <w:rStyle w:val="Hyperlink"/>
          </w:rPr>
          <w:t>https://www.20087.com/7/57/QiCheDianYaJianCeQiICShiChangQianJing.html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2113693a04d63" w:history="1">
      <w:r>
        <w:rPr>
          <w:rStyle w:val="Hyperlink"/>
        </w:rPr>
        <w:t>2026-2032年全球与中国汽车电压检测器IC市场研究及发展前景预测报告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CheDianYaJianCeQiICShiChangQianJing.html" TargetMode="External" Id="R18e88ef32d5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CheDianYaJianCeQiICShiChangQianJing.html" TargetMode="External" Id="R5202113693a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2026-01-02T04:58:35Z</dcterms:created>
  <dcterms:modified xsi:type="dcterms:W3CDTF">2026-01-02T05:58:35Z</dcterms:modified>
  <dc:subject>2026-2032年全球与中国汽车电压检测器IC市场研究及发展前景预测报告</dc:subject>
  <dc:title>2026-2032年全球与中国汽车电压检测器IC市场研究及发展前景预测报告</dc:title>
  <cp:keywords>2026-2032年全球与中国汽车电压检测器IC市场研究及发展前景预测报告</cp:keywords>
  <dc:description>2026-2032年全球与中国汽车电压检测器IC市场研究及发展前景预测报告</dc:description>
</cp:coreProperties>
</file>