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1f2a5a6b34a46" w:history="1">
              <w:r>
                <w:rPr>
                  <w:rStyle w:val="Hyperlink"/>
                </w:rPr>
                <w:t>中国甲醇汽车市场现状调研与发展前景分析报告（2024-2030年）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1f2a5a6b34a46" w:history="1">
              <w:r>
                <w:rPr>
                  <w:rStyle w:val="Hyperlink"/>
                </w:rPr>
                <w:t>中国甲醇汽车市场现状调研与发展前景分析报告（2024-2030年）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1f2a5a6b34a46" w:history="1">
                <w:r>
                  <w:rPr>
                    <w:rStyle w:val="Hyperlink"/>
                  </w:rPr>
                  <w:t>https://www.20087.com/7/27/JiaChunQiCheShiChangXianZhuangYu.html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清洁能源汽车的一种，利用甲醇作为燃料，具有燃烧效率高、排放清洁的特点，被视为石油替代燃料的重要选项之一。近年来，随着甲醇燃料制备技术的进步和甲醇加注设施的建设，甲醇汽车的市场接受度逐步提升。尤其是中国，作为世界上最大的甲醇生产国，已开始在部分地区推广甲醇汽车试点，积累了宝贵的运营经验。甲醇汽车在出租车、公交等公共交通领域的应用，展示了其在节能减排方面的潜力。</w:t>
      </w:r>
      <w:r>
        <w:rPr>
          <w:rFonts w:hint="eastAsia"/>
        </w:rPr>
        <w:br/>
      </w:r>
      <w:r>
        <w:rPr>
          <w:rFonts w:hint="eastAsia"/>
        </w:rPr>
        <w:t>　　未来，甲醇汽车的发展将更加注重技术创新和市场拓展。随着甲醇制备技术的成熟，如通过煤制甲醇、生物质制甲醇等，甲醇的供应将更加稳定和环保。同时，甲醇发动机的性能优化，如提高热效率、降低启动难度，将增强甲醇汽车的竞争力。此外，甲醇加注网络的完善和甲醇汽车补贴政策的出台，将推动甲醇汽车从小众市场走向大众市场，成为城市绿色交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1f2a5a6b34a46" w:history="1">
        <w:r>
          <w:rPr>
            <w:rStyle w:val="Hyperlink"/>
          </w:rPr>
          <w:t>中国甲醇汽车市场现状调研与发展前景分析报告（2024-2030年）</w:t>
        </w:r>
      </w:hyperlink>
      <w:r>
        <w:rPr>
          <w:rFonts w:hint="eastAsia"/>
        </w:rPr>
        <w:t>》全面分析了甲醇汽车行业的市场规模、需求和价格趋势，探讨了产业链结构及其发展变化。甲醇汽车报告详尽阐述了行业现状，对未来甲醇汽车市场前景和发展趋势进行了科学预测。同时，甲醇汽车报告还深入剖析了细分市场的竞争格局，重点评估了行业领先企业的竞争实力、市场集中度及品牌影响力。甲醇汽车报告以专业、科学的视角，为投资者揭示了甲醇汽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2024年甲醇汽车业发展环境分析</w:t>
      </w:r>
      <w:r>
        <w:rPr>
          <w:rFonts w:hint="eastAsia"/>
        </w:rPr>
        <w:br/>
      </w:r>
      <w:r>
        <w:rPr>
          <w:rFonts w:hint="eastAsia"/>
        </w:rPr>
        <w:t>　　第一节 2024年甲醇汽车业全球经济环境分析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2019-2024年甲醇汽车业国内宏观经济环境分析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2024年甲醇汽车业国内政策环境分析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　　1、甲醇汽车行业政治法律环境</w:t>
      </w:r>
      <w:r>
        <w:rPr>
          <w:rFonts w:hint="eastAsia"/>
        </w:rPr>
        <w:br/>
      </w:r>
      <w:r>
        <w:rPr>
          <w:rFonts w:hint="eastAsia"/>
        </w:rPr>
        <w:t>　　　　　　2、《关于开展甲醇汽车试点工作的通知》</w:t>
      </w:r>
      <w:r>
        <w:rPr>
          <w:rFonts w:hint="eastAsia"/>
        </w:rPr>
        <w:br/>
      </w:r>
      <w:r>
        <w:rPr>
          <w:rFonts w:hint="eastAsia"/>
        </w:rPr>
        <w:t>　　　　　　3、《工业和信息化部办公厅关于做好甲醇汽车试点验收准备工作的通知》</w:t>
      </w:r>
      <w:r>
        <w:rPr>
          <w:rFonts w:hint="eastAsia"/>
        </w:rPr>
        <w:br/>
      </w:r>
      <w:r>
        <w:rPr>
          <w:rFonts w:hint="eastAsia"/>
        </w:rPr>
        <w:t>　　　　　　4、《车用甲醇燃料加注站建设规范》</w:t>
      </w:r>
      <w:r>
        <w:rPr>
          <w:rFonts w:hint="eastAsia"/>
        </w:rPr>
        <w:br/>
      </w:r>
      <w:r>
        <w:rPr>
          <w:rFonts w:hint="eastAsia"/>
        </w:rPr>
        <w:t>　　　　　　5、《车用甲醇燃料作业安全规范》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2024年甲醇汽车业国内社会环境分析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2024年甲醇汽车业国内技术环境分析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一、国内甲醇汽车技术发展现状</w:t>
      </w:r>
      <w:r>
        <w:rPr>
          <w:rFonts w:hint="eastAsia"/>
        </w:rPr>
        <w:br/>
      </w:r>
      <w:r>
        <w:rPr>
          <w:rFonts w:hint="eastAsia"/>
        </w:rPr>
        <w:t>　　　　二、国内甲醇汽车技术发展趋势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中国甲醇汽车生产现状分析</w:t>
      </w:r>
      <w:r>
        <w:rPr>
          <w:rFonts w:hint="eastAsia"/>
        </w:rPr>
        <w:br/>
      </w:r>
      <w:r>
        <w:rPr>
          <w:rFonts w:hint="eastAsia"/>
        </w:rPr>
        <w:t>　　第一节 甲醇汽车行业总体规模</w:t>
      </w:r>
      <w:r>
        <w:rPr>
          <w:rFonts w:hint="eastAsia"/>
        </w:rPr>
        <w:br/>
      </w:r>
      <w:r>
        <w:rPr>
          <w:rFonts w:hint="eastAsia"/>
        </w:rPr>
        <w:t>　　第二节 甲醇汽车产能概况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甲醇汽车产量概况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甲醇汽车产业的生命周期分析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甲醇汽车产业供需情况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2019-2024年中国甲醇汽车行业市场发展分析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中国甲醇汽车行业市场运行分析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一、2019-2024年中国市场甲醇汽车行业需求状况分析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二、2019-2024年中国市场甲醇汽车行业生产状况分析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三、2019-2024年中国市场甲醇汽车行业技术发展分析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四、2019-2024年中国市场甲醇汽车行业产品结构分析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中国甲醇汽车行业市场产品价格走势分析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一、中国甲醇汽车业市场价格影响因素分析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二、2019-2024年中国甲醇汽车行业市场价格走势分析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中国甲醇汽车行业市场发展的主要策略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一、发展国内甲醇汽车行业的相关建议与对策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二、中国甲醇汽车行业的发展建议</w:t>
      </w:r>
      <w:r>
        <w:rPr>
          <w:rFonts w:hint="eastAsia"/>
        </w:rPr>
        <w:br/>
      </w:r>
      <w:r>
        <w:rPr>
          <w:rFonts w:hint="eastAsia"/>
        </w:rPr>
        <w:t>　　第四节 发展甲醇汽车的四大障碍</w:t>
      </w:r>
      <w:r>
        <w:rPr>
          <w:rFonts w:hint="eastAsia"/>
        </w:rPr>
        <w:br/>
      </w:r>
      <w:r>
        <w:rPr>
          <w:rFonts w:hint="eastAsia"/>
        </w:rPr>
        <w:t>　　　　一、煤制甲醇燃料面临着质疑</w:t>
      </w:r>
      <w:r>
        <w:rPr>
          <w:rFonts w:hint="eastAsia"/>
        </w:rPr>
        <w:br/>
      </w:r>
      <w:r>
        <w:rPr>
          <w:rFonts w:hint="eastAsia"/>
        </w:rPr>
        <w:t>　　　　二、政策与标准方面缺乏支持</w:t>
      </w:r>
      <w:r>
        <w:rPr>
          <w:rFonts w:hint="eastAsia"/>
        </w:rPr>
        <w:br/>
      </w:r>
      <w:r>
        <w:rPr>
          <w:rFonts w:hint="eastAsia"/>
        </w:rPr>
        <w:t>　　　　三、甲醇汽车的市场开拓存在难度</w:t>
      </w:r>
      <w:r>
        <w:rPr>
          <w:rFonts w:hint="eastAsia"/>
        </w:rPr>
        <w:br/>
      </w:r>
      <w:r>
        <w:rPr>
          <w:rFonts w:hint="eastAsia"/>
        </w:rPr>
        <w:t>　　　　四、技术方面仍有一定的障碍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2019-2024年中国甲醇汽车行业市场供需状况分析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2019-2024年中国甲醇汽车行业市场需求分析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一、2019-2024年中国甲醇汽车行业市场需求规模分析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二、2019-2024年中国甲醇汽车行业市场需求影响因素分析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三、2019-2024年中国甲醇汽车行业市场需求格局分析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2019-2024年中国甲醇汽车行业市场供给分析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一、2019-2024年中国甲醇汽车行业市场供给规模分析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二、2019-2024年中国甲醇汽车行业业市场供给影响因素分析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三、2019-2024年中国甲醇汽车行业市场供给格局分析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2019-2024年中国甲醇汽车行业市场供需平衡分析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2019-2024年中国甲醇汽车行业主要数据监测分析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2019-2024年中国甲醇汽车行业总体数据分析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一、2024年中国甲醇汽车行业全部企业数据分析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2019-2024年中国甲醇汽车行业不同规模企业数据分析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一、2024年中国甲醇汽车行业不同规模企业数据分析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2019-2024年中国甲醇汽车行业不同所有制企业数据分析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一、2024年中国甲醇汽车行业不同所有制企业数据分析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中国甲醇汽车行业区域市场调研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华北地区甲醇汽车行业调研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东北地区甲醇汽车行业调研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华东地区甲醇汽车行业调研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华南地区甲醇汽车行业调研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华中地区甲醇汽车行业调研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西南地区甲醇汽车行业调研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西北地区甲醇汽车行业调研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甲醇汽车行业重点企业发展分析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浙江吉利控股集团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2024-2030年中国甲醇汽车行业趋势预测分析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2024-2030年中国甲醇汽车行业发展预测分析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一、未来甲醇汽车发展分析</w:t>
      </w:r>
      <w:r>
        <w:rPr>
          <w:rFonts w:hint="eastAsia"/>
        </w:rPr>
        <w:br/>
      </w:r>
      <w:r>
        <w:rPr>
          <w:rFonts w:hint="eastAsia"/>
        </w:rPr>
        <w:t>　　　　二、未来甲醇汽车行业技术开发方向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2024-2030年中国甲醇汽车行业市场前景分析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2024-2030年甲醇汽车行业发展趋势及投资前景分析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当前甲醇汽车行业存在的问题</w:t>
      </w:r>
      <w:r>
        <w:rPr>
          <w:rFonts w:hint="eastAsia"/>
        </w:rPr>
        <w:br/>
      </w:r>
      <w:r>
        <w:rPr>
          <w:rFonts w:hint="eastAsia"/>
        </w:rPr>
        <w:t>　　第二节 甲醇汽车行业未来发展预测分析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一、中国甲醇汽车行业发展方向分析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二、2024-2030年中国甲醇汽车行业发展规模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三、2024-2030年中国甲醇汽车行业发展趋势预测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2024-2030年中国甲醇汽车行业投资前景分析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2024-2030年中国甲醇汽车行业投资规划建议研究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2024-2030年中国甲醇汽车行业投资前景研究分析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一、甲醇汽车投资前景研究</w:t>
      </w:r>
      <w:r>
        <w:rPr>
          <w:rFonts w:hint="eastAsia"/>
        </w:rPr>
        <w:br/>
      </w:r>
      <w:r>
        <w:rPr>
          <w:rFonts w:hint="eastAsia"/>
        </w:rPr>
        <w:t>　　　　二、甲醇汽车投资筹划策略</w:t>
      </w:r>
      <w:r>
        <w:rPr>
          <w:rFonts w:hint="eastAsia"/>
        </w:rPr>
        <w:br/>
      </w:r>
      <w:r>
        <w:rPr>
          <w:rFonts w:hint="eastAsia"/>
        </w:rPr>
        <w:t>　　　　三、甲醇汽车品牌竞争战略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2024-2030年中国甲醇汽车行业品牌建设策略</w:t>
      </w:r>
      <w:r>
        <w:rPr>
          <w:rFonts w:hint="eastAsia"/>
        </w:rPr>
        <w:br/>
      </w:r>
      <w:r>
        <w:rPr>
          <w:rFonts w:hint="eastAsia"/>
        </w:rPr>
        <w:t>　　　　一、甲醇汽车品牌的规划</w:t>
      </w:r>
      <w:r>
        <w:rPr>
          <w:rFonts w:hint="eastAsia"/>
        </w:rPr>
        <w:br/>
      </w:r>
      <w:r>
        <w:rPr>
          <w:rFonts w:hint="eastAsia"/>
        </w:rPr>
        <w:t>　　　　二、甲醇汽车品牌的建设</w:t>
      </w:r>
      <w:r>
        <w:rPr>
          <w:rFonts w:hint="eastAsia"/>
        </w:rPr>
        <w:br/>
      </w:r>
      <w:r>
        <w:rPr>
          <w:rFonts w:hint="eastAsia"/>
        </w:rPr>
        <w:t>　　　　三、甲醇汽车品牌成功之道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甲醇汽车市场指标预测及甲醇汽车行业项目投资建议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中国甲醇汽车行业市场发展趋势预测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甲醇汽车产品投资机会</w:t>
      </w:r>
      <w:r>
        <w:rPr>
          <w:rFonts w:hint="eastAsia"/>
        </w:rPr>
        <w:br/>
      </w:r>
      <w:r>
        <w:rPr>
          <w:rFonts w:hint="eastAsia"/>
        </w:rPr>
        <w:t>　　第三节 甲醇汽车产品投资前景分析</w:t>
      </w:r>
      <w:r>
        <w:rPr>
          <w:rFonts w:hint="eastAsia"/>
        </w:rPr>
        <w:br/>
      </w:r>
      <w:r>
        <w:rPr>
          <w:rFonts w:hint="eastAsia"/>
        </w:rPr>
        <w:t>　　第四节 中.智.林.：甲醇汽车项目投资建议</w:t>
      </w:r>
      <w:r>
        <w:rPr>
          <w:rFonts w:hint="eastAsia"/>
        </w:rPr>
        <w:br/>
      </w:r>
      <w:r>
        <w:rPr>
          <w:rFonts w:hint="eastAsia"/>
        </w:rPr>
        <w:t>　　　　一、甲醇汽车行业投资环境考察</w:t>
      </w:r>
      <w:r>
        <w:rPr>
          <w:rFonts w:hint="eastAsia"/>
        </w:rPr>
        <w:br/>
      </w:r>
      <w:r>
        <w:rPr>
          <w:rFonts w:hint="eastAsia"/>
        </w:rPr>
        <w:t>　　　　二、甲醇汽车投资前景及控制策略</w:t>
      </w:r>
      <w:r>
        <w:rPr>
          <w:rFonts w:hint="eastAsia"/>
        </w:rPr>
        <w:br/>
      </w:r>
      <w:r>
        <w:rPr>
          <w:rFonts w:hint="eastAsia"/>
        </w:rPr>
        <w:t>　　　　三、甲醇汽车产品投资方向建议</w:t>
      </w:r>
      <w:r>
        <w:rPr>
          <w:rFonts w:hint="eastAsia"/>
        </w:rPr>
        <w:br/>
      </w:r>
      <w:r>
        <w:rPr>
          <w:rFonts w:hint="eastAsia"/>
        </w:rPr>
        <w:t>　　　　四、甲醇汽车项目投资建议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甲醇汽车产业链分析</w:t>
      </w:r>
      <w:r>
        <w:rPr>
          <w:rFonts w:hint="eastAsia"/>
        </w:rPr>
        <w:br/>
      </w:r>
      <w:r>
        <w:rPr>
          <w:rFonts w:hint="eastAsia"/>
        </w:rPr>
        <w:t>　　图表 国际甲醇汽车市场规模</w:t>
      </w:r>
      <w:r>
        <w:rPr>
          <w:rFonts w:hint="eastAsia"/>
        </w:rPr>
        <w:br/>
      </w:r>
      <w:r>
        <w:rPr>
          <w:rFonts w:hint="eastAsia"/>
        </w:rPr>
        <w:t>　　图表 国际甲醇汽车生命周期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2019-2024年我国甲醇汽车供应情况</w:t>
      </w:r>
      <w:r>
        <w:rPr>
          <w:rFonts w:hint="eastAsia"/>
        </w:rPr>
        <w:br/>
      </w:r>
      <w:r>
        <w:rPr>
          <w:rFonts w:hint="eastAsia"/>
        </w:rPr>
        <w:t>　　图表 2019-2024年我国甲醇汽车需求情况</w:t>
      </w:r>
      <w:r>
        <w:rPr>
          <w:rFonts w:hint="eastAsia"/>
        </w:rPr>
        <w:br/>
      </w:r>
      <w:r>
        <w:rPr>
          <w:rFonts w:hint="eastAsia"/>
        </w:rPr>
        <w:t>　　图表 2024-2030年中国甲醇汽车市场规模预测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2024-2030年我国甲醇汽车供应情况预测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2024-2030年我国甲醇汽车需求情况预测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2019-2024年我国甲醇汽车市场规模统计表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2024-2030年中国甲醇汽车行业市场规模预测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2024-2030年中国甲醇汽车行业资产规模预测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2024-2030年中国甲醇汽车行业利润合计预测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2024-2030年中国甲醇汽车行业盈利能力预测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1f2a5a6b34a46" w:history="1">
        <w:r>
          <w:rPr>
            <w:rStyle w:val="Hyperlink"/>
          </w:rPr>
          <w:t>中国甲醇汽车市场现状调研与发展前景分析报告（2024-2030年）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1f2a5a6b34a46" w:history="1">
        <w:r>
          <w:rPr>
            <w:rStyle w:val="Hyperlink"/>
          </w:rPr>
          <w:t>https://www.20087.com/7/27/JiaChunQiCheShiChangXianZhuangYu.html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c0a2b46949c2" w:history="1">
      <w:r>
        <w:rPr>
          <w:rStyle w:val="Hyperlink"/>
        </w:rPr>
        <w:t>中国甲醇汽车市场现状调研与发展前景分析报告（2024-2030年）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ChunQiCheShiChangXianZhuangYu.html" TargetMode="External" Id="R5f61f2a5a6b3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ChunQiCheShiChangXianZhuangYu.html" TargetMode="External" Id="R0b8dc0a2b469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2024-05-02T01:10:00Z</dcterms:created>
  <dcterms:modified xsi:type="dcterms:W3CDTF">2024-05-02T02:10:00Z</dcterms:modified>
  <dc:subject>中国甲醇汽车市场现状调研与发展前景分析报告（2024-2030年）</dc:subject>
  <dc:title>中国甲醇汽车市场现状调研与发展前景分析报告（2024-2030年）</dc:title>
  <cp:keywords>中国甲醇汽车市场现状调研与发展前景分析报告（2024-2030年）</cp:keywords>
  <dc:description>中国甲醇汽车市场现状调研与发展前景分析报告（2024-2030年）</dc:description>
</cp:coreProperties>
</file>