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c82a5c7fe42e0" w:history="1">
              <w:r>
                <w:rPr>
                  <w:rStyle w:val="Hyperlink"/>
                </w:rPr>
                <w:t>2025-2031年中国电视车行业现状与发展前景报告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c82a5c7fe42e0" w:history="1">
              <w:r>
                <w:rPr>
                  <w:rStyle w:val="Hyperlink"/>
                </w:rPr>
                <w:t>2025-2031年中国电视车行业现状与发展前景报告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c82a5c7fe42e0" w:history="1">
                <w:r>
                  <w:rPr>
                    <w:rStyle w:val="Hyperlink"/>
                  </w:rPr>
                  <w:t>https://www.20087.com/7/27/DianShiCheDeQianJing.html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车是一种专门用于现场直播和节目制作的移动广播车，广泛应用于新闻报道、体育赛事转播和娱乐活动等领域。近年来，随着数字视频技术和5G网络的发展，电视车的功能和灵活性显著增强。现代电视车不仅配备了高清摄像机和专业级编辑设备，还通过卫星和互联网实现了全球范围内的实时传输。此外，一些高端车型还集成了虚拟现实(VR)和增强现实(AR)技术，为观众带来全新的观看体验。</w:t>
      </w:r>
      <w:r>
        <w:rPr>
          <w:rFonts w:hint="eastAsia"/>
        </w:rPr>
        <w:br/>
      </w:r>
      <w:r>
        <w:rPr>
          <w:rFonts w:hint="eastAsia"/>
        </w:rPr>
        <w:t>　　未来，电视车将在技术创新与内容多元化方面取得进展。一方面，探索5G、VR/AR等新技术的应用，打造沉浸式观演体验；另一方面，拓展内容类型，包括教育课程、纪录片等形式，吸引更多元化的观众群体。同时，注重版权保护和用户隐私安全，确保内容创作与传播的合法合规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c82a5c7fe42e0" w:history="1">
        <w:r>
          <w:rPr>
            <w:rStyle w:val="Hyperlink"/>
          </w:rPr>
          <w:t>2025-2031年中国电视车行业现状与发展前景报告</w:t>
        </w:r>
      </w:hyperlink>
      <w:r>
        <w:rPr>
          <w:rFonts w:hint="eastAsia"/>
        </w:rPr>
        <w:t>》系统分析了电视车行业的市场规模、供需状况及竞争格局，结合电视车技术发展现状与未来方向，科学预测了行业前景与增长趋势。报告重点评估了重点电视车企业的经营表现及竞争优势，同时探讨了行业机遇与潜在风险。通过对电视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电视车行业概述</w:t>
      </w:r>
      <w:r>
        <w:rPr>
          <w:rFonts w:hint="eastAsia"/>
        </w:rPr>
        <w:br/>
      </w:r>
      <w:r>
        <w:rPr>
          <w:rFonts w:hint="eastAsia"/>
        </w:rPr>
        <w:t>　　第一节 电视车定义与分类</w:t>
      </w:r>
      <w:r>
        <w:rPr>
          <w:rFonts w:hint="eastAsia"/>
        </w:rPr>
        <w:br/>
      </w:r>
      <w:r>
        <w:rPr>
          <w:rFonts w:hint="eastAsia"/>
        </w:rPr>
        <w:t>　　第二节 电视车应用领域</w:t>
      </w:r>
      <w:r>
        <w:rPr>
          <w:rFonts w:hint="eastAsia"/>
        </w:rPr>
        <w:br/>
      </w:r>
      <w:r>
        <w:rPr>
          <w:rFonts w:hint="eastAsia"/>
        </w:rPr>
        <w:t>　　第三节 电视车行业经济指标分析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一、电视车行业赢利性评估</w:t>
      </w:r>
      <w:r>
        <w:rPr>
          <w:rFonts w:hint="eastAsia"/>
        </w:rPr>
        <w:br/>
      </w:r>
      <w:r>
        <w:rPr>
          <w:rFonts w:hint="eastAsia"/>
        </w:rPr>
        <w:t>　　　　二、电视车行业成长速度分析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五、电视车行业风险性评估</w:t>
      </w:r>
      <w:r>
        <w:rPr>
          <w:rFonts w:hint="eastAsia"/>
        </w:rPr>
        <w:br/>
      </w:r>
      <w:r>
        <w:rPr>
          <w:rFonts w:hint="eastAsia"/>
        </w:rPr>
        <w:t>　　　　六、电视车行业周期性分析</w:t>
      </w:r>
      <w:r>
        <w:rPr>
          <w:rFonts w:hint="eastAsia"/>
        </w:rPr>
        <w:br/>
      </w:r>
      <w:r>
        <w:rPr>
          <w:rFonts w:hint="eastAsia"/>
        </w:rPr>
        <w:t>　　　　七、电视车行业竞争程度指标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2024-2025年全球电视车行业发展分析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一、电视车行业发展趋势</w:t>
      </w:r>
      <w:r>
        <w:rPr>
          <w:rFonts w:hint="eastAsia"/>
        </w:rPr>
        <w:br/>
      </w:r>
      <w:r>
        <w:rPr>
          <w:rFonts w:hint="eastAsia"/>
        </w:rPr>
        <w:t>　　　　二、电视车行业发展潜力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2025-2031年电视车行业产量统计与趋势预测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1、2019-2024年电视车产量及增长趋势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三、2025-2031年电视车产量预测</w:t>
      </w:r>
      <w:r>
        <w:rPr>
          <w:rFonts w:hint="eastAsia"/>
        </w:rPr>
        <w:br/>
      </w:r>
      <w:r>
        <w:rPr>
          <w:rFonts w:hint="eastAsia"/>
        </w:rPr>
        <w:t>　　第三节 2025-2031年电视车市场需求与销售分析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一、2024-2025年电视车行业需求现状</w:t>
      </w:r>
      <w:r>
        <w:rPr>
          <w:rFonts w:hint="eastAsia"/>
        </w:rPr>
        <w:br/>
      </w:r>
      <w:r>
        <w:rPr>
          <w:rFonts w:hint="eastAsia"/>
        </w:rPr>
        <w:t>　　　　二、电视车客户群体与需求特点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电视车行业技术发展方向、趋势预测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一、2019-2024年电视车进口规模分析</w:t>
      </w:r>
      <w:r>
        <w:rPr>
          <w:rFonts w:hint="eastAsia"/>
        </w:rPr>
        <w:br/>
      </w:r>
      <w:r>
        <w:rPr>
          <w:rFonts w:hint="eastAsia"/>
        </w:rPr>
        <w:t>　　　　二、电视车主要进口来源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一、2019-2024年电视车出口规模分析</w:t>
      </w:r>
      <w:r>
        <w:rPr>
          <w:rFonts w:hint="eastAsia"/>
        </w:rPr>
        <w:br/>
      </w:r>
      <w:r>
        <w:rPr>
          <w:rFonts w:hint="eastAsia"/>
        </w:rPr>
        <w:t>　　　　二、电视车主要出口目的地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一、电视车企业数量与结构</w:t>
      </w:r>
      <w:r>
        <w:rPr>
          <w:rFonts w:hint="eastAsia"/>
        </w:rPr>
        <w:br/>
      </w:r>
      <w:r>
        <w:rPr>
          <w:rFonts w:hint="eastAsia"/>
        </w:rPr>
        <w:t>　　　　二、电视车从业人员规模</w:t>
      </w:r>
      <w:r>
        <w:rPr>
          <w:rFonts w:hint="eastAsia"/>
        </w:rPr>
        <w:br/>
      </w:r>
      <w:r>
        <w:rPr>
          <w:rFonts w:hint="eastAsia"/>
        </w:rPr>
        <w:t>　　　　三、电视车行业资产状况</w:t>
      </w:r>
      <w:r>
        <w:rPr>
          <w:rFonts w:hint="eastAsia"/>
        </w:rPr>
        <w:br/>
      </w:r>
      <w:r>
        <w:rPr>
          <w:rFonts w:hint="eastAsia"/>
        </w:rPr>
        <w:t>　　第二节 中国电视车行业财务指标总体分析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中国电视车行业竞争格局分析</w:t>
      </w:r>
      <w:r>
        <w:rPr>
          <w:rFonts w:hint="eastAsia"/>
        </w:rPr>
        <w:br/>
      </w:r>
      <w:r>
        <w:rPr>
          <w:rFonts w:hint="eastAsia"/>
        </w:rPr>
        <w:t>　　第一节 电视车行业竞争格局总览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2024-2025年电视车行业竞争力分析</w:t>
      </w:r>
      <w:r>
        <w:rPr>
          <w:rFonts w:hint="eastAsia"/>
        </w:rPr>
        <w:br/>
      </w:r>
      <w:r>
        <w:rPr>
          <w:rFonts w:hint="eastAsia"/>
        </w:rPr>
        <w:t>　　　　一、电视车供应商议价能力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2019-2024年电视车行业企业并购活动分析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2025年中国电视车企业发展策略分析</w:t>
      </w:r>
      <w:r>
        <w:rPr>
          <w:rFonts w:hint="eastAsia"/>
        </w:rPr>
        <w:br/>
      </w:r>
      <w:r>
        <w:rPr>
          <w:rFonts w:hint="eastAsia"/>
        </w:rPr>
        <w:t>　　第一节 电视车市场策略分析</w:t>
      </w:r>
      <w:r>
        <w:rPr>
          <w:rFonts w:hint="eastAsia"/>
        </w:rPr>
        <w:br/>
      </w:r>
      <w:r>
        <w:rPr>
          <w:rFonts w:hint="eastAsia"/>
        </w:rPr>
        <w:t>　　　　一、电视车市场定位与拓展策略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电视车销售策略分析</w:t>
      </w:r>
      <w:r>
        <w:rPr>
          <w:rFonts w:hint="eastAsia"/>
        </w:rPr>
        <w:br/>
      </w:r>
      <w:r>
        <w:rPr>
          <w:rFonts w:hint="eastAsia"/>
        </w:rPr>
        <w:t>　　　　一、电视车销售渠道与网络建设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提高电视车企业竞争力建议</w:t>
      </w:r>
      <w:r>
        <w:rPr>
          <w:rFonts w:hint="eastAsia"/>
        </w:rPr>
        <w:br/>
      </w:r>
      <w:r>
        <w:rPr>
          <w:rFonts w:hint="eastAsia"/>
        </w:rPr>
        <w:t>　　　　一、电视车技术创新与管理优化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电视车品牌战略思考</w:t>
      </w:r>
      <w:r>
        <w:rPr>
          <w:rFonts w:hint="eastAsia"/>
        </w:rPr>
        <w:br/>
      </w:r>
      <w:r>
        <w:rPr>
          <w:rFonts w:hint="eastAsia"/>
        </w:rPr>
        <w:t>　　　　一、电视车品牌建设与维护</w:t>
      </w:r>
      <w:r>
        <w:rPr>
          <w:rFonts w:hint="eastAsia"/>
        </w:rPr>
        <w:br/>
      </w:r>
      <w:r>
        <w:rPr>
          <w:rFonts w:hint="eastAsia"/>
        </w:rPr>
        <w:t>　　　　二、电视车品牌影响力与市场竞争力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中国电视车行业风险与对策</w:t>
      </w:r>
      <w:r>
        <w:rPr>
          <w:rFonts w:hint="eastAsia"/>
        </w:rPr>
        <w:br/>
      </w:r>
      <w:r>
        <w:rPr>
          <w:rFonts w:hint="eastAsia"/>
        </w:rPr>
        <w:t>　　第一节 电视车行业SWOT分析</w:t>
      </w:r>
      <w:r>
        <w:rPr>
          <w:rFonts w:hint="eastAsia"/>
        </w:rPr>
        <w:br/>
      </w:r>
      <w:r>
        <w:rPr>
          <w:rFonts w:hint="eastAsia"/>
        </w:rPr>
        <w:t>　　　　一、电视车行业优势分析</w:t>
      </w:r>
      <w:r>
        <w:rPr>
          <w:rFonts w:hint="eastAsia"/>
        </w:rPr>
        <w:br/>
      </w:r>
      <w:r>
        <w:rPr>
          <w:rFonts w:hint="eastAsia"/>
        </w:rPr>
        <w:t>　　　　二、电视车行业劣势分析</w:t>
      </w:r>
      <w:r>
        <w:rPr>
          <w:rFonts w:hint="eastAsia"/>
        </w:rPr>
        <w:br/>
      </w:r>
      <w:r>
        <w:rPr>
          <w:rFonts w:hint="eastAsia"/>
        </w:rPr>
        <w:t>　　　　三、电视车市场机会探索</w:t>
      </w:r>
      <w:r>
        <w:rPr>
          <w:rFonts w:hint="eastAsia"/>
        </w:rPr>
        <w:br/>
      </w:r>
      <w:r>
        <w:rPr>
          <w:rFonts w:hint="eastAsia"/>
        </w:rPr>
        <w:t>　　　　四、电视车市场威胁评估</w:t>
      </w:r>
      <w:r>
        <w:rPr>
          <w:rFonts w:hint="eastAsia"/>
        </w:rPr>
        <w:br/>
      </w:r>
      <w:r>
        <w:rPr>
          <w:rFonts w:hint="eastAsia"/>
        </w:rPr>
        <w:t>　　第二节 电视车行业风险及对策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2025-2031年电视车行业发展趋势与方向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(中^智^林)电视车行业发展建议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电视车行业类别</w:t>
      </w:r>
      <w:r>
        <w:rPr>
          <w:rFonts w:hint="eastAsia"/>
        </w:rPr>
        <w:br/>
      </w:r>
      <w:r>
        <w:rPr>
          <w:rFonts w:hint="eastAsia"/>
        </w:rPr>
        <w:t>　　图表 电视车行业产业链调研</w:t>
      </w:r>
      <w:r>
        <w:rPr>
          <w:rFonts w:hint="eastAsia"/>
        </w:rPr>
        <w:br/>
      </w:r>
      <w:r>
        <w:rPr>
          <w:rFonts w:hint="eastAsia"/>
        </w:rPr>
        <w:t>　　图表 电视车行业现状</w:t>
      </w:r>
      <w:r>
        <w:rPr>
          <w:rFonts w:hint="eastAsia"/>
        </w:rPr>
        <w:br/>
      </w:r>
      <w:r>
        <w:rPr>
          <w:rFonts w:hint="eastAsia"/>
        </w:rPr>
        <w:t>　　图表 电视车行业标准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2019-2024年中国电视车行业产量统计</w:t>
      </w:r>
      <w:r>
        <w:rPr>
          <w:rFonts w:hint="eastAsia"/>
        </w:rPr>
        <w:br/>
      </w:r>
      <w:r>
        <w:rPr>
          <w:rFonts w:hint="eastAsia"/>
        </w:rPr>
        <w:t>　　图表 电视车行业动态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2019-2024年中国电视车市场需求量</w:t>
      </w:r>
      <w:r>
        <w:rPr>
          <w:rFonts w:hint="eastAsia"/>
        </w:rPr>
        <w:br/>
      </w:r>
      <w:r>
        <w:rPr>
          <w:rFonts w:hint="eastAsia"/>
        </w:rPr>
        <w:t>　　图表 2024年中国电视车行业需求区域调研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2019-2024年中国电视车行情</w:t>
      </w:r>
      <w:r>
        <w:rPr>
          <w:rFonts w:hint="eastAsia"/>
        </w:rPr>
        <w:br/>
      </w:r>
      <w:r>
        <w:rPr>
          <w:rFonts w:hint="eastAsia"/>
        </w:rPr>
        <w:t>　　图表 2019-2024年中国电视车价格走势图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**地区电视车市场规模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</w:t>
      </w:r>
      <w:r>
        <w:rPr>
          <w:rFonts w:hint="eastAsia"/>
        </w:rPr>
        <w:br/>
      </w:r>
      <w:r>
        <w:rPr>
          <w:rFonts w:hint="eastAsia"/>
        </w:rPr>
        <w:t>　　图表 **地区电视车市场调研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**地区电视车市场规模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</w:t>
      </w:r>
      <w:r>
        <w:rPr>
          <w:rFonts w:hint="eastAsia"/>
        </w:rPr>
        <w:br/>
      </w:r>
      <w:r>
        <w:rPr>
          <w:rFonts w:hint="eastAsia"/>
        </w:rPr>
        <w:t>　　图表 **地区电视车市场调研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电视车行业竞争对手分析</w:t>
      </w:r>
      <w:r>
        <w:rPr>
          <w:rFonts w:hint="eastAsia"/>
        </w:rPr>
        <w:br/>
      </w:r>
      <w:r>
        <w:rPr>
          <w:rFonts w:hint="eastAsia"/>
        </w:rPr>
        <w:t>　　图表 电视车重点企业（一）基本信息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2025-2031年中国电视车行业市场规模预测</w:t>
      </w:r>
      <w:r>
        <w:rPr>
          <w:rFonts w:hint="eastAsia"/>
        </w:rPr>
        <w:br/>
      </w:r>
      <w:r>
        <w:rPr>
          <w:rFonts w:hint="eastAsia"/>
        </w:rPr>
        <w:t>　　图表 电视车行业准入条件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2025-2031年中国电视车市场前景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c82a5c7fe42e0" w:history="1">
        <w:r>
          <w:rPr>
            <w:rStyle w:val="Hyperlink"/>
          </w:rPr>
          <w:t>2025-2031年中国电视车行业现状与发展前景报告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c82a5c7fe42e0" w:history="1">
        <w:r>
          <w:rPr>
            <w:rStyle w:val="Hyperlink"/>
          </w:rPr>
          <w:t>https://www.20087.com/7/27/DianShiCheDeQianJing.html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热点：2024最新汽车广告、电视连续剧、电源车、电视软件免费、车载电视下载安装、电视连接wifi怎么连接、能看电视的车有哪些、电视连接机顶盒的线怎么插、电频车那个牌子的好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ce8f80244d01" w:history="1">
      <w:r>
        <w:rPr>
          <w:rStyle w:val="Hyperlink"/>
        </w:rPr>
        <w:t>2025-2031年中国电视车行业现状与发展前景报告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ShiCheDeQianJing.html" TargetMode="External" Id="R85ac82a5c7fe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ShiCheDeQianJing.html" TargetMode="External" Id="R716ece8f8024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2025-06-10T08:49:10Z</dcterms:created>
  <dcterms:modified xsi:type="dcterms:W3CDTF">2025-06-10T09:49:10Z</dcterms:modified>
  <dc:subject>2025-2031年中国电视车行业现状与发展前景报告</dc:subject>
  <dc:title>2025-2031年中国电视车行业现状与发展前景报告</dc:title>
  <cp:keywords>2025-2031年中国电视车行业现状与发展前景报告</cp:keywords>
  <dc:description>2025-2031年中国电视车行业现状与发展前景报告</dc:description>
</cp:coreProperties>
</file>