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f86754ae84bdf" w:history="1">
              <w:r>
                <w:rPr>
                  <w:rStyle w:val="Hyperlink"/>
                </w:rPr>
                <w:t>2025-2031年中国轻快车行业市场调研与发展前景预测报告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f86754ae84bdf" w:history="1">
              <w:r>
                <w:rPr>
                  <w:rStyle w:val="Hyperlink"/>
                </w:rPr>
                <w:t>2025-2031年中国轻快车行业市场调研与发展前景预测报告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f86754ae84bdf" w:history="1">
                <w:r>
                  <w:rPr>
                    <w:rStyle w:val="Hyperlink"/>
                  </w:rPr>
                  <w:t>https://www.20087.com/7/67/QingKuaiCheDeXianZhuangYuQianJing.html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快车是一类介于传统自行车与电动摩托车之间的两轮交通工具，通常指符合非机动车标准的电动助力自行车、踏板式电动车或微型电动滑板车，具备轻量化、续航长、通勤效率高等特点。目前，轻快车已成为城市短途出行的重要补充工具，广泛用于个人通勤、共享租赁与城市配送服务。国内多个城市已出台相关政策规范其登记、上牌与使用管理，推动行业健康发展。产品类型不断丰富，智能化配置也成为竞争焦点，例如GPS定位、APP互联、智能锁具、能量回收系统等功能的普及，提升了用户体验与安全管理能力。</w:t>
      </w:r>
      <w:r>
        <w:rPr>
          <w:rFonts w:hint="eastAsia"/>
        </w:rPr>
        <w:br/>
      </w:r>
      <w:r>
        <w:rPr>
          <w:rFonts w:hint="eastAsia"/>
        </w:rPr>
        <w:t>　　未来，轻快车将向智慧化、网联化与生态化方向持续演进。一方面，随着物联网与5G技术的发展，轻快车将全面接入智慧城市交通系统，实现出行轨迹分析、云端调度、道路限速联动等功能，提升交通治理效率；另一方面，车辆动力系统将持续升级，固态电池、超级电容等新型储能装置有望替代传统锂电池，提高续航能力与充电安全性。此外，在城市绿色出行倡导下，轻快车还将与公共交通、共享单车、电动滑板车形成互补格局，构建多元化的“最后一公里”出行生态，促进城市交通结构优化与低碳发展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f86754ae84bdf" w:history="1">
        <w:r>
          <w:rPr>
            <w:rStyle w:val="Hyperlink"/>
          </w:rPr>
          <w:t>2025-2031年中国轻快车行业市场调研与发展前景预测报告</w:t>
        </w:r>
      </w:hyperlink>
      <w:r>
        <w:rPr>
          <w:rFonts w:hint="eastAsia"/>
        </w:rPr>
        <w:t>》基于权威数据和长期市场监测，全面分析了轻快车行业的市场规模、供需状况及竞争格局。报告梳理了轻快车技术现状与未来方向，预测了市场前景与趋势，并评估了重点企业的表现与地位。同时，报告揭示了轻快车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轻快车行业概述</w:t>
      </w:r>
      <w:r>
        <w:rPr>
          <w:rFonts w:hint="eastAsia"/>
        </w:rPr>
        <w:br/>
      </w:r>
      <w:r>
        <w:rPr>
          <w:rFonts w:hint="eastAsia"/>
        </w:rPr>
        <w:t>　　第一节 轻快车定义与分类</w:t>
      </w:r>
      <w:r>
        <w:rPr>
          <w:rFonts w:hint="eastAsia"/>
        </w:rPr>
        <w:br/>
      </w:r>
      <w:r>
        <w:rPr>
          <w:rFonts w:hint="eastAsia"/>
        </w:rPr>
        <w:t>　　第二节 轻快车应用领域</w:t>
      </w:r>
      <w:r>
        <w:rPr>
          <w:rFonts w:hint="eastAsia"/>
        </w:rPr>
        <w:br/>
      </w:r>
      <w:r>
        <w:rPr>
          <w:rFonts w:hint="eastAsia"/>
        </w:rPr>
        <w:t>　　第三节 轻快车行业经济指标分析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轻快车产业链及经营模式分析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三、轻快车销售模式及销售渠道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全球轻快车市场发展综述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2019-2024年全球轻快车市场规模与趋势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主要国家与地区轻快车市场分析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2025-2031年全球轻快车行业发展趋势与前景预测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中国轻快车行业市场分析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2024-2025年轻快车产能与投资动态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一、国内轻快车产能及利用情况</w:t>
      </w:r>
      <w:r>
        <w:rPr>
          <w:rFonts w:hint="eastAsia"/>
        </w:rPr>
        <w:br/>
      </w:r>
      <w:r>
        <w:rPr>
          <w:rFonts w:hint="eastAsia"/>
        </w:rPr>
        <w:t>　　　　二、轻快车产能扩张与投资动态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2025-2031年轻快车行业产量统计与趋势预测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一、2019-2024年轻快车行业产量数据统计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1、2019-2024年轻快车产量及增长趋势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2、2019-2024年轻快车细分产品产量及份额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二、影响轻快车产量的关键因素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三、2025-2031年轻快车产量预测</w:t>
      </w:r>
      <w:r>
        <w:rPr>
          <w:rFonts w:hint="eastAsia"/>
        </w:rPr>
        <w:br/>
      </w:r>
      <w:r>
        <w:rPr>
          <w:rFonts w:hint="eastAsia"/>
        </w:rPr>
        <w:t>　　第三节 2025-2031年轻快车市场需求与销售分析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一、2024-2025年轻快车行业需求现状</w:t>
      </w:r>
      <w:r>
        <w:rPr>
          <w:rFonts w:hint="eastAsia"/>
        </w:rPr>
        <w:br/>
      </w:r>
      <w:r>
        <w:rPr>
          <w:rFonts w:hint="eastAsia"/>
        </w:rPr>
        <w:t>　　　　二、轻快车客户群体与需求特点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三、2019-2024年轻快车行业销售规模分析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四、2025-2031年轻快车市场增长潜力与规模预测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中国轻快车细分市场与下游应用领域分析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轻快车细分市场分析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一、2024-2025年轻快车主要细分产品市场现状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轻快车下游应用与客户群体分析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一、2024-2025年轻快车各应用领域市场现状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2024-2025年轻快车行业技术发展现状及趋势分析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轻快车行业技术发展现状分析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国内外轻快车行业技术差异与原因</w:t>
      </w:r>
      <w:r>
        <w:rPr>
          <w:rFonts w:hint="eastAsia"/>
        </w:rPr>
        <w:br/>
      </w:r>
      <w:r>
        <w:rPr>
          <w:rFonts w:hint="eastAsia"/>
        </w:rPr>
        <w:t>　　第三节 轻快车行业技术发展方向、趋势预测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提升轻快车行业技术能力策略建议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轻快车价格机制与竞争策略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一、2019-2024年轻快车市场价格走势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轻快车定价策略与方法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2025-2031年轻快车价格竞争态势与趋势预测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中国轻快车行业重点区域市场研究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2024-2025年重点区域轻快车市场发展概况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三、2025-2031年轻快车行业发展潜力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三、2025-2031年轻快车行业发展潜力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三、2025-2031年轻快车行业发展潜力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三、2025-2031年轻快车行业发展潜力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三、2025-2031年轻快车行业发展潜力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2019-2024年中国轻快车行业进出口情况分析</w:t>
      </w:r>
      <w:r>
        <w:rPr>
          <w:rFonts w:hint="eastAsia"/>
        </w:rPr>
        <w:br/>
      </w:r>
      <w:r>
        <w:rPr>
          <w:rFonts w:hint="eastAsia"/>
        </w:rPr>
        <w:t>　　第一节 轻快车行业进口情况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一、2019-2024年轻快车进口规模及增长情况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二、轻快车主要进口来源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轻快车行业出口情况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一、2019-2024年轻快车出口规模及增长情况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二、轻快车主要出口目的地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2019-2024年中国轻快车行业总体发展与财务状况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2019-2024年中国轻快车行业规模情况</w:t>
      </w:r>
      <w:r>
        <w:rPr>
          <w:rFonts w:hint="eastAsia"/>
        </w:rPr>
        <w:br/>
      </w:r>
      <w:r>
        <w:rPr>
          <w:rFonts w:hint="eastAsia"/>
        </w:rPr>
        <w:t>　　　　一、轻快车行业企业数量规模</w:t>
      </w:r>
      <w:r>
        <w:rPr>
          <w:rFonts w:hint="eastAsia"/>
        </w:rPr>
        <w:br/>
      </w:r>
      <w:r>
        <w:rPr>
          <w:rFonts w:hint="eastAsia"/>
        </w:rPr>
        <w:t>　　　　二、轻快车行业从业人员规模</w:t>
      </w:r>
      <w:r>
        <w:rPr>
          <w:rFonts w:hint="eastAsia"/>
        </w:rPr>
        <w:br/>
      </w:r>
      <w:r>
        <w:rPr>
          <w:rFonts w:hint="eastAsia"/>
        </w:rPr>
        <w:t>　　　　三、轻快车行业市场敏感性分析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2019-2024年中国轻快车行业财务能力分析</w:t>
      </w:r>
      <w:r>
        <w:rPr>
          <w:rFonts w:hint="eastAsia"/>
        </w:rPr>
        <w:br/>
      </w:r>
      <w:r>
        <w:rPr>
          <w:rFonts w:hint="eastAsia"/>
        </w:rPr>
        <w:t>　　　　一、轻快车行业盈利能力</w:t>
      </w:r>
      <w:r>
        <w:rPr>
          <w:rFonts w:hint="eastAsia"/>
        </w:rPr>
        <w:br/>
      </w:r>
      <w:r>
        <w:rPr>
          <w:rFonts w:hint="eastAsia"/>
        </w:rPr>
        <w:t>　　　　二、轻快车行业偿债能力</w:t>
      </w:r>
      <w:r>
        <w:rPr>
          <w:rFonts w:hint="eastAsia"/>
        </w:rPr>
        <w:br/>
      </w:r>
      <w:r>
        <w:rPr>
          <w:rFonts w:hint="eastAsia"/>
        </w:rPr>
        <w:t>　　　　三、轻快车行业营运能力</w:t>
      </w:r>
      <w:r>
        <w:rPr>
          <w:rFonts w:hint="eastAsia"/>
        </w:rPr>
        <w:br/>
      </w:r>
      <w:r>
        <w:rPr>
          <w:rFonts w:hint="eastAsia"/>
        </w:rPr>
        <w:t>　　　　四、轻快车行业发展能力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轻快车行业重点企业调研分析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二、企业轻快车业务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二、企业轻快车业务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二、企业轻快车业务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二、企业轻快车业务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二、企业轻快车业务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二、企业轻快车业务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中国轻快车行业竞争格局分析</w:t>
      </w:r>
      <w:r>
        <w:rPr>
          <w:rFonts w:hint="eastAsia"/>
        </w:rPr>
        <w:br/>
      </w:r>
      <w:r>
        <w:rPr>
          <w:rFonts w:hint="eastAsia"/>
        </w:rPr>
        <w:t>　　第一节 轻快车行业竞争格局总览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2024-2025年轻快车行业竞争力分析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2019-2024年轻快车行业企业并购活动分析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2024-2025年轻快车行业会展与招投标活动分析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一、轻快车行业会展活动及其市场影响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2025年中国轻快车企业发展企业发展策略与建议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轻快车销售模式与渠道策略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轻快车品牌与市场推广策略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轻快车研发投入与技术创新能力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轻快车合作联盟与资源整合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中国轻快车行业风险与对策</w:t>
      </w:r>
      <w:r>
        <w:rPr>
          <w:rFonts w:hint="eastAsia"/>
        </w:rPr>
        <w:br/>
      </w:r>
      <w:r>
        <w:rPr>
          <w:rFonts w:hint="eastAsia"/>
        </w:rPr>
        <w:t>　　第一节 轻快车行业SWOT分析</w:t>
      </w:r>
      <w:r>
        <w:rPr>
          <w:rFonts w:hint="eastAsia"/>
        </w:rPr>
        <w:br/>
      </w:r>
      <w:r>
        <w:rPr>
          <w:rFonts w:hint="eastAsia"/>
        </w:rPr>
        <w:t>　　　　一、轻快车行业优势</w:t>
      </w:r>
      <w:r>
        <w:rPr>
          <w:rFonts w:hint="eastAsia"/>
        </w:rPr>
        <w:br/>
      </w:r>
      <w:r>
        <w:rPr>
          <w:rFonts w:hint="eastAsia"/>
        </w:rPr>
        <w:t>　　　　二、轻快车行业劣势</w:t>
      </w:r>
      <w:r>
        <w:rPr>
          <w:rFonts w:hint="eastAsia"/>
        </w:rPr>
        <w:br/>
      </w:r>
      <w:r>
        <w:rPr>
          <w:rFonts w:hint="eastAsia"/>
        </w:rPr>
        <w:t>　　　　三、轻快车市场机会</w:t>
      </w:r>
      <w:r>
        <w:rPr>
          <w:rFonts w:hint="eastAsia"/>
        </w:rPr>
        <w:br/>
      </w:r>
      <w:r>
        <w:rPr>
          <w:rFonts w:hint="eastAsia"/>
        </w:rPr>
        <w:t>　　　　四、轻快车市场威胁</w:t>
      </w:r>
      <w:r>
        <w:rPr>
          <w:rFonts w:hint="eastAsia"/>
        </w:rPr>
        <w:br/>
      </w:r>
      <w:r>
        <w:rPr>
          <w:rFonts w:hint="eastAsia"/>
        </w:rPr>
        <w:t>　　第二节 轻快车行业风险及对策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2025-2031年中国轻快车行业前景与发展趋势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2024-2025年轻快车行业发展环境分析</w:t>
      </w:r>
      <w:r>
        <w:rPr>
          <w:rFonts w:hint="eastAsia"/>
        </w:rPr>
        <w:br/>
      </w:r>
      <w:r>
        <w:rPr>
          <w:rFonts w:hint="eastAsia"/>
        </w:rPr>
        <w:t>　　　　一、轻快车行业主管部门与监管体制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二、轻快车行业主要法律法规及政策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三、轻快车行业标准与质量监管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2025-2031年轻快车行业发展趋势与方向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2025-2031年轻快车行业发展潜力与机遇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轻快车行业研究结论与建议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中:智林:－轻快车行业发展建议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轻快车行业历程</w:t>
      </w:r>
      <w:r>
        <w:rPr>
          <w:rFonts w:hint="eastAsia"/>
        </w:rPr>
        <w:br/>
      </w:r>
      <w:r>
        <w:rPr>
          <w:rFonts w:hint="eastAsia"/>
        </w:rPr>
        <w:t>　　图表 轻快车行业生命周期</w:t>
      </w:r>
      <w:r>
        <w:rPr>
          <w:rFonts w:hint="eastAsia"/>
        </w:rPr>
        <w:br/>
      </w:r>
      <w:r>
        <w:rPr>
          <w:rFonts w:hint="eastAsia"/>
        </w:rPr>
        <w:t>　　图表 轻快车行业产业链分析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2019-2024年中国轻快车行业市场规模及增长情况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2019-2024年轻快车行业市场容量分析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2019-2024年中国轻快车行业产能统计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2019-2024年中国轻快车行业产量及增长趋势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2019-2024年中国轻快车市场需求量及增速统计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2024年中国轻快车行业需求领域分布格局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2019-2024年中国轻快车行业销售收入分析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2019-2024年中国轻快车行业盈利情况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2019-2024年中国轻快车行业利润总额统计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2019-2024年中国轻快车进口数量分析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2019-2024年中国轻快车进口金额分析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2019-2024年中国轻快车出口数量分析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2019-2024年中国轻快车出口金额分析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2024年中国轻快车进口国家及地区分析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2024年中国轻快车出口国家及地区分析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2019-2024年中国轻快车行业企业数量情况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2019-2024年中国轻快车行业企业平均规模情况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**地区轻快车行业市场需求情况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轻快车重点企业（一）基本信息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轻快车重点企业（一）经营情况分析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轻快车重点企业（一）主要经济指标情况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轻快车重点企业（一）盈利能力情况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轻快车重点企业（一）偿债能力情况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轻快车重点企业（一）运营能力情况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轻快车重点企业（一）成长能力情况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轻快车重点企业（二）基本信息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轻快车重点企业（二）经营情况分析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轻快车重点企业（二）主要经济指标情况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轻快车重点企业（二）盈利能力情况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轻快车重点企业（二）偿债能力情况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轻快车重点企业（二）运营能力情况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轻快车重点企业（二）成长能力情况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轻快车重点企业（三）基本信息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轻快车重点企业（三）经营情况分析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轻快车重点企业（三）主要经济指标情况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轻快车重点企业（三）盈利能力情况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轻快车重点企业（三）偿债能力情况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轻快车重点企业（三）运营能力情况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轻快车重点企业（三）成长能力情况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2025-2031年中国轻快车行业产能预测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2025-2031年中国轻快车行业产量预测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2025-2031年中国轻快车市场需求量预测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2025-2031年中国轻快车行业供需平衡预测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2025-2031年中国轻快车行业市场容量预测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2025-2031年中国轻快车行业市场规模预测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2025年中国轻快车市场前景分析</w:t>
      </w:r>
      <w:r>
        <w:rPr>
          <w:rFonts w:hint="eastAsia"/>
        </w:rPr>
        <w:br/>
      </w:r>
      <w:r>
        <w:rPr>
          <w:rFonts w:hint="eastAsia"/>
        </w:rPr>
        <w:t>　　图表 2025年中国轻快车发展趋势预测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f86754ae84bdf" w:history="1">
        <w:r>
          <w:rPr>
            <w:rStyle w:val="Hyperlink"/>
          </w:rPr>
          <w:t>2025-2031年中国轻快车行业市场调研与发展前景预测报告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f86754ae84bdf" w:history="1">
        <w:r>
          <w:rPr>
            <w:rStyle w:val="Hyperlink"/>
          </w:rPr>
          <w:t>https://www.20087.com/7/67/QingKuaiCheDeXianZhuangYuQianJing.html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热点：轻车和快车有什么区别、轻快车型是指、轻快和快车收入差多少、轻快车型、加入轻快影响快车单吗、轻快车型是什么、滴滴轻快司机和特惠快车哪个好、轻快车专属车型、轻快跟特惠快车有啥区别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c08ca27984bb3" w:history="1">
      <w:r>
        <w:rPr>
          <w:rStyle w:val="Hyperlink"/>
        </w:rPr>
        <w:t>2025-2031年中国轻快车行业市场调研与发展前景预测报告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QingKuaiCheDeXianZhuangYuQianJing.html" TargetMode="External" Id="R875f86754ae8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QingKuaiCheDeXianZhuangYuQianJing.html" TargetMode="External" Id="Rbcec08ca2798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2025-05-22T05:26:28Z</dcterms:created>
  <dcterms:modified xsi:type="dcterms:W3CDTF">2025-05-22T06:26:28Z</dcterms:modified>
  <dc:subject>2025-2031年中国轻快车行业市场调研与发展前景预测报告</dc:subject>
  <dc:title>2025-2031年中国轻快车行业市场调研与发展前景预测报告</dc:title>
  <cp:keywords>2025-2031年中国轻快车行业市场调研与发展前景预测报告</cp:keywords>
  <dc:description>2025-2031年中国轻快车行业市场调研与发展前景预测报告</dc:description>
</cp:coreProperties>
</file>