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8f859556d4018" w:history="1">
              <w:r>
                <w:rPr>
                  <w:rStyle w:val="Hyperlink"/>
                </w:rPr>
                <w:t>中国汽车传感器市场现状调研与发展趋势分析报告（2025-2031年）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8f859556d4018" w:history="1">
              <w:r>
                <w:rPr>
                  <w:rStyle w:val="Hyperlink"/>
                </w:rPr>
                <w:t>中国汽车传感器市场现状调研与发展趋势分析报告（2025-2031年）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8f859556d4018" w:history="1">
                <w:r>
                  <w:rPr>
                    <w:rStyle w:val="Hyperlink"/>
                  </w:rPr>
                  <w:t>https://www.20087.com/M_JiaoTongYunShu/78/QiCheChuanGanQiShiChangJingZhengYuFaZhanQuShi.html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实现车辆智能化和自动驾驶技术的关键组件，包括压力传感器、温度传感器、位置传感器和雷达传感器等。近年来，随着汽车电子化和网联化程度的加深，汽车传感器的数量和种类不断增加，提高了车辆的安全性、舒适性和燃油效率。同时，传感器技术的进步，如高精度、低功耗和抗干扰能力的提升，为自动驾驶系统提供了更可靠的数据支持。</w:t>
      </w:r>
      <w:r>
        <w:rPr>
          <w:rFonts w:hint="eastAsia"/>
        </w:rPr>
        <w:br/>
      </w:r>
      <w:r>
        <w:rPr>
          <w:rFonts w:hint="eastAsia"/>
        </w:rPr>
        <w:t>　　未来，汽车传感器将更加注重集成化和智能化。随着汽车传感器数量的激增，集成多种功能的复合传感器和传感器融合技术将成为趋势，减少硬件冗余，提高系统效率。同时，智能传感器将具备更强的数据处理和自主学习能力，能够根据环境变化和车辆状态实时调整监测策略，为自动驾驶和智能交通系统提供更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8f859556d4018" w:history="1">
        <w:r>
          <w:rPr>
            <w:rStyle w:val="Hyperlink"/>
          </w:rPr>
          <w:t>中国汽车传感器市场现状调研与发展趋势分析报告（2025-2031年）</w:t>
        </w:r>
      </w:hyperlink>
      <w:r>
        <w:rPr>
          <w:rFonts w:hint="eastAsia"/>
        </w:rPr>
        <w:t>》通过详实的数据分析，全面解析了汽车传感器行业的市场规模、需求动态及价格趋势，深入探讨了汽车传感器产业链上下游的协同关系与竞争格局变化。报告对汽车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汽车传感器行业的未来发展方向，并针对潜在风险提出了切实可行的应对策略。报告为汽车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中国汽车传感器行业发展环境</w:t>
      </w:r>
      <w:r>
        <w:rPr>
          <w:rFonts w:hint="eastAsia"/>
        </w:rPr>
        <w:br/>
      </w:r>
      <w:r>
        <w:rPr>
          <w:rFonts w:hint="eastAsia"/>
        </w:rPr>
        <w:t>　　第一节 汽车传感器行业及属性分析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中国汽车传感器生产现状分析</w:t>
      </w:r>
      <w:r>
        <w:rPr>
          <w:rFonts w:hint="eastAsia"/>
        </w:rPr>
        <w:br/>
      </w:r>
      <w:r>
        <w:rPr>
          <w:rFonts w:hint="eastAsia"/>
        </w:rPr>
        <w:t>　　第一节 汽车传感器行业总体规模</w:t>
      </w:r>
      <w:r>
        <w:rPr>
          <w:rFonts w:hint="eastAsia"/>
        </w:rPr>
        <w:br/>
      </w:r>
      <w:r>
        <w:rPr>
          <w:rFonts w:hint="eastAsia"/>
        </w:rPr>
        <w:t>　　第二节 汽车传感器产能概况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汽车传感器市场容量概况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汽车传感器产业的生命周期分析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汽车传感器产业供需情况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2025年中国汽车传感器市场供需监测分析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2025年中国汽车传感器市场竞争格局与厂商市场竞争力评价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我国汽车传感器行业供需状况分析</w:t>
      </w:r>
      <w:r>
        <w:rPr>
          <w:rFonts w:hint="eastAsia"/>
        </w:rPr>
        <w:br/>
      </w:r>
      <w:r>
        <w:rPr>
          <w:rFonts w:hint="eastAsia"/>
        </w:rPr>
        <w:t>　　第一节 汽车传感器行业市场需求分析</w:t>
      </w:r>
      <w:r>
        <w:rPr>
          <w:rFonts w:hint="eastAsia"/>
        </w:rPr>
        <w:br/>
      </w:r>
      <w:r>
        <w:rPr>
          <w:rFonts w:hint="eastAsia"/>
        </w:rPr>
        <w:t>　　第二节 汽车传感器行业供给能力分析</w:t>
      </w:r>
      <w:r>
        <w:rPr>
          <w:rFonts w:hint="eastAsia"/>
        </w:rPr>
        <w:br/>
      </w:r>
      <w:r>
        <w:rPr>
          <w:rFonts w:hint="eastAsia"/>
        </w:rPr>
        <w:t>　　第三节 汽车传感器行业进出口贸易分析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汽车传感器行业竞争绩效分析</w:t>
      </w:r>
      <w:r>
        <w:rPr>
          <w:rFonts w:hint="eastAsia"/>
        </w:rPr>
        <w:br/>
      </w:r>
      <w:r>
        <w:rPr>
          <w:rFonts w:hint="eastAsia"/>
        </w:rPr>
        <w:t>　　第一节 汽车传感器行业总体效益水平分析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汽车传感器行业产业集中度分析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汽车传感器行业不同所有制企业绩效分析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汽车传感器行业不同规模企业绩效分析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汽车传感器市场分销体系分析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2025-2031年汽车传感器市场发展前景预测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我国汽车传感器行业投融资分析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我国汽车传感器行业企业所有制状况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我国汽车传感器行业外资进入状况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我国汽车传感器行业合作与并购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我国汽车传感器行业投资体制分析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我国汽车传感器行业资本市场融资分析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汽车传感器产业投资策略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我国汽车传感器行业重点企业分析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航天时代电子技术股份有限公司分析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中航电测仪器股份有限公司分析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江苏东华测试技术股份有限公司分析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杭州南科集团公司分析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苏州动力兴业汽车科技有限公司分析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昆山双桥传感器测控技术有限公司分析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第八节 合肥晟泰克汽车电子有限公司分析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2025年中国汽车传感器产业投资分析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汽车传感器相关产业2025年走势分析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汽车传感器行业成长能力及稳定性分析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汽车传感器行业生命周期分析</w:t>
      </w:r>
      <w:r>
        <w:rPr>
          <w:rFonts w:hint="eastAsia"/>
        </w:rPr>
        <w:br/>
      </w:r>
      <w:r>
        <w:rPr>
          <w:rFonts w:hint="eastAsia"/>
        </w:rPr>
        <w:t>　　第二节 汽车传感器行业增长性与波动性分析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汽车传感器行业集中程度分析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汽车传感器行业风险趋势分析与对策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汽车传感器行业风险分析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汽车传感器产业投资风险</w:t>
      </w:r>
      <w:r>
        <w:rPr>
          <w:rFonts w:hint="eastAsia"/>
        </w:rPr>
        <w:br/>
      </w:r>
      <w:r>
        <w:rPr>
          <w:rFonts w:hint="eastAsia"/>
        </w:rPr>
        <w:t>　　第一节 汽车传感器行业宏观调控风险</w:t>
      </w:r>
      <w:r>
        <w:rPr>
          <w:rFonts w:hint="eastAsia"/>
        </w:rPr>
        <w:br/>
      </w:r>
      <w:r>
        <w:rPr>
          <w:rFonts w:hint="eastAsia"/>
        </w:rPr>
        <w:t>　　第二节 汽车传感器行业竞争风险</w:t>
      </w:r>
      <w:r>
        <w:rPr>
          <w:rFonts w:hint="eastAsia"/>
        </w:rPr>
        <w:br/>
      </w:r>
      <w:r>
        <w:rPr>
          <w:rFonts w:hint="eastAsia"/>
        </w:rPr>
        <w:t>　　第三节 汽车传感器行业供需波动风险</w:t>
      </w:r>
      <w:r>
        <w:rPr>
          <w:rFonts w:hint="eastAsia"/>
        </w:rPr>
        <w:br/>
      </w:r>
      <w:r>
        <w:rPr>
          <w:rFonts w:hint="eastAsia"/>
        </w:rPr>
        <w:t>　　第四节 汽车传感器行业技术创新风险</w:t>
      </w:r>
      <w:r>
        <w:rPr>
          <w:rFonts w:hint="eastAsia"/>
        </w:rPr>
        <w:br/>
      </w:r>
      <w:r>
        <w:rPr>
          <w:rFonts w:hint="eastAsia"/>
        </w:rPr>
        <w:t>　　第五节 汽车传感器行业经营管理风险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2025-2031年中国汽车传感器行业发展趋势研究分析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2025-2031年汽车传感器行业国际市场预测</w:t>
      </w:r>
      <w:r>
        <w:rPr>
          <w:rFonts w:hint="eastAsia"/>
        </w:rPr>
        <w:br/>
      </w:r>
      <w:r>
        <w:rPr>
          <w:rFonts w:hint="eastAsia"/>
        </w:rPr>
        <w:t>　　　　一、汽车传感器行业产能预测</w:t>
      </w:r>
      <w:r>
        <w:rPr>
          <w:rFonts w:hint="eastAsia"/>
        </w:rPr>
        <w:br/>
      </w:r>
      <w:r>
        <w:rPr>
          <w:rFonts w:hint="eastAsia"/>
        </w:rPr>
        <w:t>　　　　二、汽车传感器行业市场需求前景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中国汽车传感器行业发展趋势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2025-2031年汽车传感器行业中国市场预测</w:t>
      </w:r>
      <w:r>
        <w:rPr>
          <w:rFonts w:hint="eastAsia"/>
        </w:rPr>
        <w:br/>
      </w:r>
      <w:r>
        <w:rPr>
          <w:rFonts w:hint="eastAsia"/>
        </w:rPr>
        <w:t>　　　　一、汽车传感器行业产能预测</w:t>
      </w:r>
      <w:r>
        <w:rPr>
          <w:rFonts w:hint="eastAsia"/>
        </w:rPr>
        <w:br/>
      </w:r>
      <w:r>
        <w:rPr>
          <w:rFonts w:hint="eastAsia"/>
        </w:rPr>
        <w:t>　　　　二、汽车传感器行业市场需求前景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汽车传感器行业投资机会分析研究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2025-2031年汽车传感器行业主要区域投资机会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2025-2031年汽车传感器行业出口市场投资机会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2025-2031年汽车传感器行业企业的多元化投资机会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汽车传感器企业制定“十五五”发展战略研究分析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中~智~林~　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中国汽车传感器标准分析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2020-2025年中国汽车传感器行业产能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2020-2025年中国汽车传感器行业消费量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2025-2031年中国汽车传感器行业消费量预测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2020-2025年中国汽车传感器行业市场规模</w:t>
      </w:r>
      <w:r>
        <w:rPr>
          <w:rFonts w:hint="eastAsia"/>
        </w:rPr>
        <w:br/>
      </w:r>
      <w:r>
        <w:rPr>
          <w:rFonts w:hint="eastAsia"/>
        </w:rPr>
        <w:t>　　图表 汽车零部件知名企业</w:t>
      </w:r>
      <w:r>
        <w:rPr>
          <w:rFonts w:hint="eastAsia"/>
        </w:rPr>
        <w:br/>
      </w:r>
      <w:r>
        <w:rPr>
          <w:rFonts w:hint="eastAsia"/>
        </w:rPr>
        <w:t>　　图表 零部件生产附加值及资源成本分布图</w:t>
      </w:r>
      <w:r>
        <w:rPr>
          <w:rFonts w:hint="eastAsia"/>
        </w:rPr>
        <w:br/>
      </w:r>
      <w:r>
        <w:rPr>
          <w:rFonts w:hint="eastAsia"/>
        </w:rPr>
        <w:t>　　图表 2025-2031年全球汽车传感器行业产量预测</w:t>
      </w:r>
      <w:r>
        <w:rPr>
          <w:rFonts w:hint="eastAsia"/>
        </w:rPr>
        <w:br/>
      </w:r>
      <w:r>
        <w:rPr>
          <w:rFonts w:hint="eastAsia"/>
        </w:rPr>
        <w:t>　　图表 中国汽车零部件行业企业所有制结构</w:t>
      </w:r>
      <w:r>
        <w:rPr>
          <w:rFonts w:hint="eastAsia"/>
        </w:rPr>
        <w:br/>
      </w:r>
      <w:r>
        <w:rPr>
          <w:rFonts w:hint="eastAsia"/>
        </w:rPr>
        <w:t>　　图表 新三板与主板、中小板、创业板相关要求比较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2025年东风电子科技股份有限公司资产百分比分析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2025年东风电子科技股份有限公司主营构成分析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2025年航天时代电子技术股份有限公司资产百分比分析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2025年航天时代电子技术股份有限公司主营构成分析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2025年中航电测仪器股份有限公司资产百分比分析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2025年中航电测仪器股份有限公司主营构成分析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2025年江苏东华测试技术股份有限公司资产百分比分析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2025年江苏东华测试技术股份有限公司主营构成分析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2020-2025年江苏东华测试技术股份有限公司利润百分比分析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汽车传感器行业政策</w:t>
      </w:r>
      <w:r>
        <w:rPr>
          <w:rFonts w:hint="eastAsia"/>
        </w:rPr>
        <w:br/>
      </w:r>
      <w:r>
        <w:rPr>
          <w:rFonts w:hint="eastAsia"/>
        </w:rPr>
        <w:t>　　图表 2020-2025年全球汽车传感器行业产能</w:t>
      </w:r>
      <w:r>
        <w:rPr>
          <w:rFonts w:hint="eastAsia"/>
        </w:rPr>
        <w:br/>
      </w:r>
      <w:r>
        <w:rPr>
          <w:rFonts w:hint="eastAsia"/>
        </w:rPr>
        <w:t>　　图表 2025-2031年全球汽车传感器行业产能预测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企业资源分类</w:t>
      </w:r>
      <w:r>
        <w:rPr>
          <w:rFonts w:hint="eastAsia"/>
        </w:rPr>
        <w:br/>
      </w:r>
      <w:r>
        <w:rPr>
          <w:rFonts w:hint="eastAsia"/>
        </w:rPr>
        <w:t>　　图表 企业能力分类-职能角度</w:t>
      </w:r>
      <w:r>
        <w:rPr>
          <w:rFonts w:hint="eastAsia"/>
        </w:rPr>
        <w:br/>
      </w:r>
      <w:r>
        <w:rPr>
          <w:rFonts w:hint="eastAsia"/>
        </w:rPr>
        <w:t>　　图表 企业能力分类-价值链角度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8f859556d4018" w:history="1">
        <w:r>
          <w:rPr>
            <w:rStyle w:val="Hyperlink"/>
          </w:rPr>
          <w:t>中国汽车传感器市场现状调研与发展趋势分析报告（2025-2031年）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8f859556d4018" w:history="1">
        <w:r>
          <w:rPr>
            <w:rStyle w:val="Hyperlink"/>
          </w:rPr>
          <w:t>https://www.20087.com/M_JiaoTongYunShu/78/QiCheChuanGanQiShiChangJingZhengYuFaZhanQuShi.html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a0d8d49f0467f" w:history="1">
      <w:r>
        <w:rPr>
          <w:rStyle w:val="Hyperlink"/>
        </w:rPr>
        <w:t>中国汽车传感器市场现状调研与发展趋势分析报告（2025-2031年）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QiCheChuanGanQiShiChangJingZhengYuFaZhanQuShi.html" TargetMode="External" Id="R4a28f859556d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QiCheChuanGanQiShiChangJingZhengYuFaZhanQuShi.html" TargetMode="External" Id="R808a0d8d49f0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2025-04-21T23:37:00Z</dcterms:created>
  <dcterms:modified xsi:type="dcterms:W3CDTF">2025-04-22T00:37:00Z</dcterms:modified>
  <dc:subject>中国汽车传感器市场现状调研与发展趋势分析报告（2025-2031年）</dc:subject>
  <dc:title>中国汽车传感器市场现状调研与发展趋势分析报告（2025-2031年）</dc:title>
  <cp:keywords>中国汽车传感器市场现状调研与发展趋势分析报告（2025-2031年）</cp:keywords>
  <dc:description>中国汽车传感器市场现状调研与发展趋势分析报告（2025-2031年）</dc:description>
</cp:coreProperties>
</file>