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feb7d0f7144a6" w:history="1">
              <w:r>
                <w:rPr>
                  <w:rStyle w:val="Hyperlink"/>
                </w:rPr>
                <w:t>2025-2031年中国交通建设PPP模式行业研究分析与前景趋势预测报告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feb7d0f7144a6" w:history="1">
              <w:r>
                <w:rPr>
                  <w:rStyle w:val="Hyperlink"/>
                </w:rPr>
                <w:t>2025-2031年中国交通建设PPP模式行业研究分析与前景趋势预测报告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feb7d0f7144a6" w:history="1">
                <w:r>
                  <w:rPr>
                    <w:rStyle w:val="Hyperlink"/>
                  </w:rPr>
                  <w:t>https://www.20087.com/8/97/JiaoTongJianShePPPMoShiDeQianJingQuShi.html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建设PPP模式（政府和社会资本合作）是一种通过契约形式，由政府与社会资本方共同参与交通基础设施项目投资、建设、运营与维护的长期合作机制。当前该模式广泛应用于高速公路、城市轨道交通、机场、港口及大型桥梁隧道等项目。政府方负责规划引导、政策支持与监管，社会资本方则承担主要融资、建设管理与运营责任，通过使用者付费、政府付费或可行性缺口补助等方式获得合理回报。该模式有助于缓解政府财政压力，引入市场化效率与专业管理能力，提升项目全生命周期绩效。然而，实践中也面临风险分配不均、合同履约复杂、融资成本波动及后期运营监管等挑战，需要完善的法律框架与专业能力支撑。</w:t>
      </w:r>
      <w:r>
        <w:rPr>
          <w:rFonts w:hint="eastAsia"/>
        </w:rPr>
        <w:br/>
      </w:r>
      <w:r>
        <w:rPr>
          <w:rFonts w:hint="eastAsia"/>
        </w:rPr>
        <w:t>　　未来，交通建设PPP模式将向规范化、精细化与可持续性发展。法律法规与标准体系持续完善，明确各方权责边界，优化风险分担机制，增强合同的可执行性与争议解决效率。项目筛选与前期论证更加科学，强化物有所值评价与财政承受能力评估，确保项目必要性与财务可持续性。在合作结构上，探索更灵活的股权设计与退出机制，吸引多元化投资主体，包括保险资金、养老金等长期资本。绩效导向增强，将运营服务质量、公众满意度与支付机制紧密挂钩，激励社会资本提升管理效率。在新型交通领域，如智慧公路、城际铁路，PPP模式将支持技术创新与融合应用。环境、社会与治理（ESG）因素纳入项目评估，推动绿色低碳建设与运营。长远来看，交通建设PPP模式将从融资工具发展为公共治理创新的重要载体，通过制度优化与实践深化，实现基础设施高质量供给与公共利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feb7d0f7144a6" w:history="1">
        <w:r>
          <w:rPr>
            <w:rStyle w:val="Hyperlink"/>
          </w:rPr>
          <w:t>2025-2031年中国交通建设PPP模式行业研究分析与前景趋势预测报告</w:t>
        </w:r>
      </w:hyperlink>
      <w:r>
        <w:rPr>
          <w:rFonts w:hint="eastAsia"/>
        </w:rPr>
        <w:t>》全面梳理了交通建设PPP模式行业的市场规模、技术现状及产业链结构，结合数据分析了交通建设PPP模式市场需求、价格动态与竞争格局，科学预测了交通建设PPP模式发展趋势与市场前景，解读了行业内重点企业的战略布局与品牌影响力，同时对市场竞争与集中度进行了评估。此外，报告还细分了市场领域，揭示了交通建设PPP模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交通建设PPP模式产业概述</w:t>
      </w:r>
      <w:r>
        <w:rPr>
          <w:rFonts w:hint="eastAsia"/>
        </w:rPr>
        <w:br/>
      </w:r>
      <w:r>
        <w:rPr>
          <w:rFonts w:hint="eastAsia"/>
        </w:rPr>
        <w:t>　　第一节 交通建设PPP模式定义与分类</w:t>
      </w:r>
      <w:r>
        <w:rPr>
          <w:rFonts w:hint="eastAsia"/>
        </w:rPr>
        <w:br/>
      </w:r>
      <w:r>
        <w:rPr>
          <w:rFonts w:hint="eastAsia"/>
        </w:rPr>
        <w:t>　　第二节 交通建设PPP模式产业链结构及关键环节剖析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交通建设PPP模式商业模式与盈利模式解析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交通建设PPP模式经济指标与行业评估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全球交通建设PPP模式市场发展综述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2019-2024年全球交通建设PPP模式市场规模及增长趋势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主要国家与地区交通建设PPP模式市场对比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2025-2031年全球交通建设PPP模式行业发展趋势与前景预测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国际交通建设PPP模式市场发展趋势及对我国启示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二、对我国交通建设PPP模式市场的借鉴意义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中国交通建设PPP模式行业市场规模分析与预测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交通建设PPP模式市场的总体规模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一、2019-2024年交通建设PPP模式市场规模变化及趋势分析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二、2025年交通建设PPP模式行业市场规模特点</w:t>
      </w:r>
      <w:r>
        <w:rPr>
          <w:rFonts w:hint="eastAsia"/>
        </w:rPr>
        <w:br/>
      </w:r>
      <w:r>
        <w:rPr>
          <w:rFonts w:hint="eastAsia"/>
        </w:rPr>
        <w:t>　　第二节 交通建设PPP模式市场规模的构成</w:t>
      </w:r>
      <w:r>
        <w:rPr>
          <w:rFonts w:hint="eastAsia"/>
        </w:rPr>
        <w:br/>
      </w:r>
      <w:r>
        <w:rPr>
          <w:rFonts w:hint="eastAsia"/>
        </w:rPr>
        <w:t>　　　　一、交通建设PPP模式客户群体特征与偏好分析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二、不同类型交通建设PPP模式市场规模分布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三、各地区交通建设PPP模式市场规模差异与特点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交通建设PPP模式市场规模的预测与展望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一、未来几年交通建设PPP模式市场规模增长预测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2024-2025年交通建设PPP模式行业技术发展现状及趋势分析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交通建设PPP模式行业技术发展现状分析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国内外交通建设PPP模式行业技术差距分析及差距形成的主要原因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交通建设PPP模式行业技术发展方向、趋势预测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提升交通建设PPP模式行业技术能力策略建议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2019-2024年中国交通建设PPP模式行业总体发展与财务状况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2019-2024年交通建设PPP模式行业规模情况</w:t>
      </w:r>
      <w:r>
        <w:rPr>
          <w:rFonts w:hint="eastAsia"/>
        </w:rPr>
        <w:br/>
      </w:r>
      <w:r>
        <w:rPr>
          <w:rFonts w:hint="eastAsia"/>
        </w:rPr>
        <w:t>　　　　一、交通建设PPP模式行业企业数量规模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二、交通建设PPP模式行业从业人员规模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三、交通建设PPP模式行业市场敏感性分析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2019-2024年交通建设PPP模式行业财务能力分析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一、交通建设PPP模式行业盈利能力</w:t>
      </w:r>
      <w:r>
        <w:rPr>
          <w:rFonts w:hint="eastAsia"/>
        </w:rPr>
        <w:br/>
      </w:r>
      <w:r>
        <w:rPr>
          <w:rFonts w:hint="eastAsia"/>
        </w:rPr>
        <w:t>　　　　二、交通建设PPP模式行业偿债能力</w:t>
      </w:r>
      <w:r>
        <w:rPr>
          <w:rFonts w:hint="eastAsia"/>
        </w:rPr>
        <w:br/>
      </w:r>
      <w:r>
        <w:rPr>
          <w:rFonts w:hint="eastAsia"/>
        </w:rPr>
        <w:t>　　　　三、交通建设PPP模式行业营运能力</w:t>
      </w:r>
      <w:r>
        <w:rPr>
          <w:rFonts w:hint="eastAsia"/>
        </w:rPr>
        <w:br/>
      </w:r>
      <w:r>
        <w:rPr>
          <w:rFonts w:hint="eastAsia"/>
        </w:rPr>
        <w:t>　　　　四、交通建设PPP模式行业发展能力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中国交通建设PPP模式行业细分市场调研与机会挖掘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交通建设PPP模式细分市场（一）市场调研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交通建设PPP模式细分市场（二）市场调研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中国交通建设PPP模式行业区域市场调研分析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2019-2024年中国交通建设PPP模式行业重点区域调研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一、重点地区（一）交通建设PPP模式市场规模与特点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二、重点地区（二）交通建设PPP模式市场规模及特点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三、重点地区（三）交通建设PPP模式市场规模及特点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四、重点地区（四）交通建设PPP模式市场规模及特点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不同区域交通建设PPP模式市场的对比与启示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二、交通建设PPP模式市场拓展策略与建议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中国交通建设PPP模式行业的营销渠道与客户分析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交通建设PPP模式行业渠道分析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二、各类渠道对交通建设PPP模式行业的影响</w:t>
      </w:r>
      <w:r>
        <w:rPr>
          <w:rFonts w:hint="eastAsia"/>
        </w:rPr>
        <w:br/>
      </w:r>
      <w:r>
        <w:rPr>
          <w:rFonts w:hint="eastAsia"/>
        </w:rPr>
        <w:t>　　　　三、主要交通建设PPP模式企业渠道策略研究</w:t>
      </w:r>
      <w:r>
        <w:rPr>
          <w:rFonts w:hint="eastAsia"/>
        </w:rPr>
        <w:br/>
      </w:r>
      <w:r>
        <w:rPr>
          <w:rFonts w:hint="eastAsia"/>
        </w:rPr>
        <w:t>　　第二节 交通建设PPP模式行业客户分析与定位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中国交通建设PPP模式行业竞争格局及策略选择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交通建设PPP模式行业总体市场竞争状况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一、交通建设PPP模式行业竞争结构分析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二、交通建设PPP模式企业竞争格局与集中度评估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三、交通建设PPP模式行业SWOT分析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交通建设PPP模式行业重点企业调研分析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交通建设PPP模式企业发展策略分析</w:t>
      </w:r>
      <w:r>
        <w:rPr>
          <w:rFonts w:hint="eastAsia"/>
        </w:rPr>
        <w:br/>
      </w:r>
      <w:r>
        <w:rPr>
          <w:rFonts w:hint="eastAsia"/>
        </w:rPr>
        <w:t>　　第一节 交通建设PPP模式市场与销售策略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交通建设PPP模式品牌战略思考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中国交通建设PPP模式行业发展环境分析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二、交通建设PPP模式行业主管部门、监管体制及相关政策法规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3、交通建设PPP模式行业的主要法律、法规和政策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4、2025年交通建设PPP模式行业法律法规和政策对行业的影响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二、交通建设PPP模式消费者需求分析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一、交通建设PPP模式技术的应用与创新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二、交通建设PPP模式行业发展的技术趋势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2025-2031年交通建设PPP模式行业展趋势预测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2025-2031年交通建设PPP模式市场发展前景分析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一、交通建设PPP模式市场发展潜力</w:t>
      </w:r>
      <w:r>
        <w:rPr>
          <w:rFonts w:hint="eastAsia"/>
        </w:rPr>
        <w:br/>
      </w:r>
      <w:r>
        <w:rPr>
          <w:rFonts w:hint="eastAsia"/>
        </w:rPr>
        <w:t>　　　　二、交通建设PPP模式市场前景分析</w:t>
      </w:r>
      <w:r>
        <w:rPr>
          <w:rFonts w:hint="eastAsia"/>
        </w:rPr>
        <w:br/>
      </w:r>
      <w:r>
        <w:rPr>
          <w:rFonts w:hint="eastAsia"/>
        </w:rPr>
        <w:t>　　　　三、交通建设PPP模式细分行业发展前景分析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2025-2031年交通建设PPP模式发展趋势预测</w:t>
      </w:r>
      <w:r>
        <w:rPr>
          <w:rFonts w:hint="eastAsia"/>
        </w:rPr>
        <w:br/>
      </w:r>
      <w:r>
        <w:rPr>
          <w:rFonts w:hint="eastAsia"/>
        </w:rPr>
        <w:t>　　　　一、交通建设PPP模式发展趋势预测</w:t>
      </w:r>
      <w:r>
        <w:rPr>
          <w:rFonts w:hint="eastAsia"/>
        </w:rPr>
        <w:br/>
      </w:r>
      <w:r>
        <w:rPr>
          <w:rFonts w:hint="eastAsia"/>
        </w:rPr>
        <w:t>　　　　二、交通建设PPP模式市场规模预测</w:t>
      </w:r>
      <w:r>
        <w:rPr>
          <w:rFonts w:hint="eastAsia"/>
        </w:rPr>
        <w:br/>
      </w:r>
      <w:r>
        <w:rPr>
          <w:rFonts w:hint="eastAsia"/>
        </w:rPr>
        <w:t>　　　　三、交通建设PPP模式细分市场发展趋势预测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未来交通建设PPP模式行业挑战与机遇探讨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一、交通建设PPP模式行业挑战</w:t>
      </w:r>
      <w:r>
        <w:rPr>
          <w:rFonts w:hint="eastAsia"/>
        </w:rPr>
        <w:br/>
      </w:r>
      <w:r>
        <w:rPr>
          <w:rFonts w:hint="eastAsia"/>
        </w:rPr>
        <w:t>　　　　二、交通建设PPP模式行业机遇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交通建设PPP模式行业研究结论及建议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对交通建设PPP模式行业发展的建议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[中智⋅林⋅]对交通建设PPP模式企业和投资者的建议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交通建设PPP模式介绍</w:t>
      </w:r>
      <w:r>
        <w:rPr>
          <w:rFonts w:hint="eastAsia"/>
        </w:rPr>
        <w:br/>
      </w:r>
      <w:r>
        <w:rPr>
          <w:rFonts w:hint="eastAsia"/>
        </w:rPr>
        <w:t>　　图表 交通建设PPP模式图片</w:t>
      </w:r>
      <w:r>
        <w:rPr>
          <w:rFonts w:hint="eastAsia"/>
        </w:rPr>
        <w:br/>
      </w:r>
      <w:r>
        <w:rPr>
          <w:rFonts w:hint="eastAsia"/>
        </w:rPr>
        <w:t>　　图表 交通建设PPP模式产业链分析</w:t>
      </w:r>
      <w:r>
        <w:rPr>
          <w:rFonts w:hint="eastAsia"/>
        </w:rPr>
        <w:br/>
      </w:r>
      <w:r>
        <w:rPr>
          <w:rFonts w:hint="eastAsia"/>
        </w:rPr>
        <w:t>　　图表 交通建设PPP模式主要特点</w:t>
      </w:r>
      <w:r>
        <w:rPr>
          <w:rFonts w:hint="eastAsia"/>
        </w:rPr>
        <w:br/>
      </w:r>
      <w:r>
        <w:rPr>
          <w:rFonts w:hint="eastAsia"/>
        </w:rPr>
        <w:t>　　图表 交通建设PPP模式政策分析</w:t>
      </w:r>
      <w:r>
        <w:rPr>
          <w:rFonts w:hint="eastAsia"/>
        </w:rPr>
        <w:br/>
      </w:r>
      <w:r>
        <w:rPr>
          <w:rFonts w:hint="eastAsia"/>
        </w:rPr>
        <w:t>　　图表 交通建设PPP模式标准 技术</w:t>
      </w:r>
      <w:r>
        <w:rPr>
          <w:rFonts w:hint="eastAsia"/>
        </w:rPr>
        <w:br/>
      </w:r>
      <w:r>
        <w:rPr>
          <w:rFonts w:hint="eastAsia"/>
        </w:rPr>
        <w:t>　　图表 交通建设PPP模式最新消息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2019-2024年交通建设PPP模式行业市场容量统计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交通建设PPP模式价格走势</w:t>
      </w:r>
      <w:r>
        <w:rPr>
          <w:rFonts w:hint="eastAsia"/>
        </w:rPr>
        <w:br/>
      </w:r>
      <w:r>
        <w:rPr>
          <w:rFonts w:hint="eastAsia"/>
        </w:rPr>
        <w:t>　　图表 2024年交通建设PPP模式成本和利润分析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2024年中国交通建设PPP模式行业竞争力分析</w:t>
      </w:r>
      <w:r>
        <w:rPr>
          <w:rFonts w:hint="eastAsia"/>
        </w:rPr>
        <w:br/>
      </w:r>
      <w:r>
        <w:rPr>
          <w:rFonts w:hint="eastAsia"/>
        </w:rPr>
        <w:t>　　图表 交通建设PPP模式优势</w:t>
      </w:r>
      <w:r>
        <w:rPr>
          <w:rFonts w:hint="eastAsia"/>
        </w:rPr>
        <w:br/>
      </w:r>
      <w:r>
        <w:rPr>
          <w:rFonts w:hint="eastAsia"/>
        </w:rPr>
        <w:t>　　图表 交通建设PPP模式劣势</w:t>
      </w:r>
      <w:r>
        <w:rPr>
          <w:rFonts w:hint="eastAsia"/>
        </w:rPr>
        <w:br/>
      </w:r>
      <w:r>
        <w:rPr>
          <w:rFonts w:hint="eastAsia"/>
        </w:rPr>
        <w:t>　　图表 交通建设PPP模式机会</w:t>
      </w:r>
      <w:r>
        <w:rPr>
          <w:rFonts w:hint="eastAsia"/>
        </w:rPr>
        <w:br/>
      </w:r>
      <w:r>
        <w:rPr>
          <w:rFonts w:hint="eastAsia"/>
        </w:rPr>
        <w:t>　　图表 交通建设PPP模式威胁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2019-2024年中国交通建设PPP模式行业经营效益分析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**地区交通建设PPP模式市场规模及增长情况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**地区交通建设PPP模式行业市场需求情况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**地区交通建设PPP模式市场规模及增长情况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**地区交通建设PPP模式行业市场需求情况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**地区交通建设PPP模式市场规模及增长情况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**地区交通建设PPP模式行业市场需求情况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交通建设PPP模式品牌分析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交通建设PPP模式企业（一）概述</w:t>
      </w:r>
      <w:r>
        <w:rPr>
          <w:rFonts w:hint="eastAsia"/>
        </w:rPr>
        <w:br/>
      </w:r>
      <w:r>
        <w:rPr>
          <w:rFonts w:hint="eastAsia"/>
        </w:rPr>
        <w:t>　　图表 企业交通建设PPP模式业务分析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交通建设PPP模式企业（二）简介</w:t>
      </w:r>
      <w:r>
        <w:rPr>
          <w:rFonts w:hint="eastAsia"/>
        </w:rPr>
        <w:br/>
      </w:r>
      <w:r>
        <w:rPr>
          <w:rFonts w:hint="eastAsia"/>
        </w:rPr>
        <w:t>　　图表 企业交通建设PPP模式业务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交通建设PPP模式企业（三）概况</w:t>
      </w:r>
      <w:r>
        <w:rPr>
          <w:rFonts w:hint="eastAsia"/>
        </w:rPr>
        <w:br/>
      </w:r>
      <w:r>
        <w:rPr>
          <w:rFonts w:hint="eastAsia"/>
        </w:rPr>
        <w:t>　　图表 企业交通建设PPP模式业务情况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交通建设PPP模式企业（三）成长能力情况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交通建设PPP模式发展有利因素分析</w:t>
      </w:r>
      <w:r>
        <w:rPr>
          <w:rFonts w:hint="eastAsia"/>
        </w:rPr>
        <w:br/>
      </w:r>
      <w:r>
        <w:rPr>
          <w:rFonts w:hint="eastAsia"/>
        </w:rPr>
        <w:t>　　图表 交通建设PPP模式发展不利因素分析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进入交通建设PPP模式行业壁垒</w:t>
      </w:r>
      <w:r>
        <w:rPr>
          <w:rFonts w:hint="eastAsia"/>
        </w:rPr>
        <w:br/>
      </w:r>
      <w:r>
        <w:rPr>
          <w:rFonts w:hint="eastAsia"/>
        </w:rPr>
        <w:t>　　图表 2025-2031年中国交通建设PPP模式行业市场容量预测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2025-2031年中国交通建设PPP模式行业市场规模预测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2025-2031年中国交通建设PPP模式市场前景分析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2025-2031年中国交通建设PPP模式行业风险研究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2025-2031年中国交通建设PPP模式行业发展趋势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feb7d0f7144a6" w:history="1">
        <w:r>
          <w:rPr>
            <w:rStyle w:val="Hyperlink"/>
          </w:rPr>
          <w:t>2025-2031年中国交通建设PPP模式行业研究分析与前景趋势预测报告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feb7d0f7144a6" w:history="1">
        <w:r>
          <w:rPr>
            <w:rStyle w:val="Hyperlink"/>
          </w:rPr>
          <w:t>https://www.20087.com/8/97/JiaoTongJianShePPPMoShiDeQianJingQuShi.html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热点：什么是ppp项目模式、交通部ppp项目操作指南、ppp经营模式、公路建设ppp模式、工程ppp模式、交通建设项目、ppp模式的弊端、ppp模式道路收费吗、ppp项目运作模式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174f7124640b8" w:history="1">
      <w:r>
        <w:rPr>
          <w:rStyle w:val="Hyperlink"/>
        </w:rPr>
        <w:t>2025-2031年中国交通建设PPP模式行业研究分析与前景趋势预测报告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oTongJianShePPPMoShiDeQianJingQuShi.html" TargetMode="External" Id="Rd7dfeb7d0f7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oTongJianShePPPMoShiDeQianJingQuShi.html" TargetMode="External" Id="Rf4b174f7124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2025-08-27T08:21:20Z</dcterms:created>
  <dcterms:modified xsi:type="dcterms:W3CDTF">2025-08-27T09:21:20Z</dcterms:modified>
  <dc:subject>2025-2031年中国交通建设PPP模式行业研究分析与前景趋势预测报告</dc:subject>
  <dc:title>2025-2031年中国交通建设PPP模式行业研究分析与前景趋势预测报告</dc:title>
  <cp:keywords>2025-2031年中国交通建设PPP模式行业研究分析与前景趋势预测报告</cp:keywords>
  <dc:description>2025-2031年中国交通建设PPP模式行业研究分析与前景趋势预测报告</dc:description>
</cp:coreProperties>
</file>