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c2895b89b42bb" w:history="1">
              <w:r>
                <w:rPr>
                  <w:rStyle w:val="Hyperlink"/>
                </w:rPr>
                <w:t>中国小客车市场深度调研及发展趋势报告（2025-2031年）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c2895b89b42bb" w:history="1">
              <w:r>
                <w:rPr>
                  <w:rStyle w:val="Hyperlink"/>
                </w:rPr>
                <w:t>中国小客车市场深度调研及发展趋势报告（2025-2031年）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c2895b89b42bb" w:history="1">
                <w:r>
                  <w:rPr>
                    <w:rStyle w:val="Hyperlink"/>
                  </w:rPr>
                  <w:t>https://www.20087.com/8/07/XiaoKeCheHangYeFaZhanQuShi.html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是个人出行的主要交通工具之一，在全球范围内拥有庞大的市场。近年来，随着环保意识的提高和技术的进步，电动汽车（EV）和插电式混合动力汽车（PHEV）等新能源车型逐渐成为市场的热点。同时，智能网联汽车技术的发展也为小客车带来了新的发展机遇，如自动驾驶辅助系统、车联网服务等。</w:t>
      </w:r>
      <w:r>
        <w:rPr>
          <w:rFonts w:hint="eastAsia"/>
        </w:rPr>
        <w:br/>
      </w:r>
      <w:r>
        <w:rPr>
          <w:rFonts w:hint="eastAsia"/>
        </w:rPr>
        <w:t>　　未来，小客车行业的发展将更加注重电动化和智能化。一方面，随着电池技术的进步和充电基础设施的完善，电动汽车的续航里程和充电便利性将得到显著提升，进一步推动市场普及。另一方面，随着人工智能技术的应用，小客车将具备更高的智能化水平，包括更高级别的自动驾驶能力、更加人性化的交互体验等。此外，共享出行模式的发展也将影响小客车的设计和制造，促使车辆更加注重乘坐体验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c2895b89b42bb" w:history="1">
        <w:r>
          <w:rPr>
            <w:rStyle w:val="Hyperlink"/>
          </w:rPr>
          <w:t>中国小客车市场深度调研及发展趋势报告（2025-2031年）</w:t>
        </w:r>
      </w:hyperlink>
      <w:r>
        <w:rPr>
          <w:rFonts w:hint="eastAsia"/>
        </w:rPr>
        <w:t>》依托权威数据资源与长期市场监测，系统分析了小客车行业的市场规模、市场需求及产业链结构，深入探讨了小客车价格变动与细分市场特征。报告科学预测了小客车市场前景及未来发展趋势，重点剖析了行业集中度、竞争格局及重点企业的市场地位，并通过SWOT分析揭示了小客车行业机遇与潜在风险。报告为投资者及业内企业提供了全面的市场洞察与决策参考，助力把握小客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2025年中国小客车行业运行概况</w:t>
      </w:r>
      <w:r>
        <w:rPr>
          <w:rFonts w:hint="eastAsia"/>
        </w:rPr>
        <w:br/>
      </w:r>
      <w:r>
        <w:rPr>
          <w:rFonts w:hint="eastAsia"/>
        </w:rPr>
        <w:t>　　第一节 2025年小客车重点产品运行分析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我国小客车产业特征与行业重要性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2025年全球小客车行业市场规模及供需发展态势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全球小客车行业市场需求分析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全球小客车行业市场供给分析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2025年我国小客车行业市场规模及供需发展态势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我国小客车行业市场需求分析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我国小客车行业市场供给分析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小客车行业相关政策趋势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2020-2025年中国小客车行业市场产销状况分析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2020-2025年中国小客车行业不同规模企业分析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2020-2025年中国小客车行业不同类型企业分析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一、2020-2025年不同类型企业工业产值分析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2020-2025年中国小客车（九座及以下）进口数量趋势图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2020-2025年中国小客车 （九座及以下）出口数量趋势图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小客车行业市场区域发展状况及竞争力研究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中国小客车行业竞争模式分析</w:t>
      </w:r>
      <w:r>
        <w:rPr>
          <w:rFonts w:hint="eastAsia"/>
        </w:rPr>
        <w:br/>
      </w:r>
      <w:r>
        <w:rPr>
          <w:rFonts w:hint="eastAsia"/>
        </w:rPr>
        <w:t>　　第四节 中国小客车行业SWOT分析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2020-2025年中国小客车行业产业链分析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中国小客车行业投资风险分析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中国小客车标杆企业分析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2025-2031年中国小客车行业投资价值分析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[中智~林~]投资效益预测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小客车行业历程</w:t>
      </w:r>
      <w:r>
        <w:rPr>
          <w:rFonts w:hint="eastAsia"/>
        </w:rPr>
        <w:br/>
      </w:r>
      <w:r>
        <w:rPr>
          <w:rFonts w:hint="eastAsia"/>
        </w:rPr>
        <w:t>　　图表 小客车行业生命周期</w:t>
      </w:r>
      <w:r>
        <w:rPr>
          <w:rFonts w:hint="eastAsia"/>
        </w:rPr>
        <w:br/>
      </w:r>
      <w:r>
        <w:rPr>
          <w:rFonts w:hint="eastAsia"/>
        </w:rPr>
        <w:t>　　图表 小客车行业产业链分析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2020-2025年中国小客车行业产能统计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2020-2025年中国小客车行业产量及增长趋势</w:t>
      </w:r>
      <w:r>
        <w:rPr>
          <w:rFonts w:hint="eastAsia"/>
        </w:rPr>
        <w:br/>
      </w:r>
      <w:r>
        <w:rPr>
          <w:rFonts w:hint="eastAsia"/>
        </w:rPr>
        <w:t>　　图表 小客车行业动态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2020-2025年中国小客车市场需求量及增速统计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2020-2025年中国小客车进口数量分析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2020-2025年中国小客车进口金额分析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2020-2025年中国小客车出口数量分析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c2895b89b42bb" w:history="1">
        <w:r>
          <w:rPr>
            <w:rStyle w:val="Hyperlink"/>
          </w:rPr>
          <w:t>中国小客车市场深度调研及发展趋势报告（2025-2031年）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c2895b89b42bb" w:history="1">
        <w:r>
          <w:rPr>
            <w:rStyle w:val="Hyperlink"/>
          </w:rPr>
          <w:t>https://www.20087.com/8/07/XiaoKeCheHangYeFaZhanQuShi.html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热点：小客车是指什么车、小客车摇号查询系统、小客车的定义、小客车摇号、小型专用客车、小客车摇号官网、小客车分类及特点、小客车限行、小客车官网首页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cd76ebb544ce" w:history="1">
      <w:r>
        <w:rPr>
          <w:rStyle w:val="Hyperlink"/>
        </w:rPr>
        <w:t>中国小客车市场深度调研及发展趋势报告（2025-2031年）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oKeCheHangYeFaZhanQuShi.html" TargetMode="External" Id="R878c2895b89b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oKeCheHangYeFaZhanQuShi.html" TargetMode="External" Id="R8c33cd76ebb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2025-01-15T05:33:00Z</dcterms:created>
  <dcterms:modified xsi:type="dcterms:W3CDTF">2025-01-15T06:33:00Z</dcterms:modified>
  <dc:subject>中国小客车市场深度调研及发展趋势报告（2025-2031年）</dc:subject>
  <dc:title>中国小客车市场深度调研及发展趋势报告（2025-2031年）</dc:title>
  <cp:keywords>中国小客车市场深度调研及发展趋势报告（2025-2031年）</cp:keywords>
  <dc:description>中国小客车市场深度调研及发展趋势报告（2025-2031年）</dc:description>
</cp:coreProperties>
</file>